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F66D" w14:textId="48023437" w:rsidR="00A86C82" w:rsidRDefault="14503F51" w:rsidP="14C8163E">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sidRPr="14C8163E">
        <w:rPr>
          <w:rStyle w:val="normaltextrun"/>
          <w:rFonts w:ascii="Calibri" w:hAnsi="Calibri" w:cs="Calibri"/>
          <w:sz w:val="32"/>
          <w:szCs w:val="32"/>
        </w:rPr>
        <w:t>Carver Middle High School</w:t>
      </w:r>
      <w:r w:rsidR="00A86C82" w:rsidRPr="14C8163E">
        <w:rPr>
          <w:rStyle w:val="normaltextrun"/>
          <w:rFonts w:ascii="Calibri" w:hAnsi="Calibri" w:cs="Calibri"/>
          <w:sz w:val="32"/>
          <w:szCs w:val="32"/>
        </w:rPr>
        <w:t xml:space="preserve"> COVID-19 </w:t>
      </w:r>
      <w:r w:rsidR="353538A7" w:rsidRPr="14C8163E">
        <w:rPr>
          <w:rStyle w:val="normaltextrun"/>
          <w:rFonts w:ascii="Calibri" w:hAnsi="Calibri" w:cs="Calibri"/>
          <w:sz w:val="32"/>
          <w:szCs w:val="32"/>
        </w:rPr>
        <w:t>R</w:t>
      </w:r>
      <w:r w:rsidR="00A86C82" w:rsidRPr="14C8163E">
        <w:rPr>
          <w:rStyle w:val="normaltextrun"/>
          <w:rFonts w:ascii="Calibri" w:hAnsi="Calibri" w:cs="Calibri"/>
          <w:sz w:val="32"/>
          <w:szCs w:val="32"/>
        </w:rPr>
        <w:t>eturn to Physical Education/Athletics Protocol</w:t>
      </w:r>
      <w:r w:rsidR="00A86C82" w:rsidRPr="14C8163E">
        <w:rPr>
          <w:rStyle w:val="eop"/>
          <w:rFonts w:ascii="Calibri" w:hAnsi="Calibri" w:cs="Calibri"/>
          <w:sz w:val="32"/>
          <w:szCs w:val="32"/>
        </w:rPr>
        <w:t> </w:t>
      </w:r>
    </w:p>
    <w:p w14:paraId="227153BF"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Introduction: </w:t>
      </w:r>
      <w:r>
        <w:rPr>
          <w:rStyle w:val="eop"/>
          <w:rFonts w:ascii="Calibri" w:hAnsi="Calibri" w:cs="Calibri"/>
          <w:sz w:val="28"/>
          <w:szCs w:val="28"/>
        </w:rPr>
        <w:t> </w:t>
      </w:r>
    </w:p>
    <w:p w14:paraId="039F93B3" w14:textId="1E54FD15" w:rsidR="00A86C82" w:rsidRDefault="007E6131" w:rsidP="00592B0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Carver Middle High School</w:t>
      </w:r>
      <w:r w:rsidR="00A86C82">
        <w:rPr>
          <w:rStyle w:val="normaltextrun"/>
          <w:rFonts w:ascii="Calibri" w:hAnsi="Calibri" w:cs="Calibri"/>
        </w:rPr>
        <w:t> is committed to the safety of all our student</w:t>
      </w:r>
      <w:r w:rsidR="00A80ECA">
        <w:rPr>
          <w:rStyle w:val="normaltextrun"/>
          <w:rFonts w:ascii="Calibri" w:hAnsi="Calibri" w:cs="Calibri"/>
        </w:rPr>
        <w:t>s</w:t>
      </w:r>
      <w:r w:rsidR="00A86C82">
        <w:rPr>
          <w:rStyle w:val="normaltextrun"/>
          <w:rFonts w:ascii="Calibri" w:hAnsi="Calibri" w:cs="Calibri"/>
        </w:rPr>
        <w:t xml:space="preserve">. The purpose of this policy is to educate our parent(s)/guardian(s), students, coaches, marching band directors, administrators, school personnel, and volunteers on the seriousness of the need for appropriate physical screening </w:t>
      </w:r>
      <w:r w:rsidR="00A80ECA">
        <w:rPr>
          <w:rStyle w:val="normaltextrun"/>
          <w:rFonts w:ascii="Calibri" w:hAnsi="Calibri" w:cs="Calibri"/>
        </w:rPr>
        <w:t xml:space="preserve">for cardiovascular impairments </w:t>
      </w:r>
      <w:r w:rsidR="00A86C82">
        <w:rPr>
          <w:rStyle w:val="normaltextrun"/>
          <w:rFonts w:ascii="Calibri" w:hAnsi="Calibri" w:cs="Calibri"/>
        </w:rPr>
        <w:t xml:space="preserve">upon the return to physical activity after COVID-19 infection. </w:t>
      </w:r>
      <w:r w:rsidR="00A80ECA">
        <w:rPr>
          <w:rStyle w:val="normaltextrun"/>
          <w:rFonts w:ascii="Calibri" w:hAnsi="Calibri" w:cs="Calibri"/>
        </w:rPr>
        <w:t xml:space="preserve"> </w:t>
      </w:r>
      <w:r w:rsidR="00A86C82">
        <w:rPr>
          <w:rStyle w:val="normaltextrun"/>
          <w:rFonts w:ascii="Calibri" w:hAnsi="Calibri" w:cs="Calibri"/>
        </w:rPr>
        <w:t>These policies and procedures have been developed in the best interest of our students</w:t>
      </w:r>
      <w:r w:rsidR="00592B08">
        <w:rPr>
          <w:rStyle w:val="normaltextrun"/>
          <w:rFonts w:ascii="Calibri" w:hAnsi="Calibri" w:cs="Calibri"/>
        </w:rPr>
        <w:t xml:space="preserve"> to manage the risk associated with returning to physical activity after a COVID-19 infection.</w:t>
      </w:r>
      <w:r w:rsidR="00DB5AE0">
        <w:rPr>
          <w:rStyle w:val="normaltextrun"/>
          <w:rFonts w:ascii="Calibri" w:hAnsi="Calibri" w:cs="Calibri"/>
        </w:rPr>
        <w:t xml:space="preserve">  </w:t>
      </w:r>
      <w:r w:rsidR="00A80ECA">
        <w:rPr>
          <w:rStyle w:val="normaltextrun"/>
          <w:rFonts w:ascii="Calibri" w:hAnsi="Calibri" w:cs="Calibri"/>
        </w:rPr>
        <w:t>Currently,</w:t>
      </w:r>
      <w:r w:rsidR="00DB5AE0">
        <w:rPr>
          <w:rStyle w:val="normaltextrun"/>
          <w:rFonts w:ascii="Calibri" w:hAnsi="Calibri" w:cs="Calibri"/>
        </w:rPr>
        <w:t xml:space="preserve"> it is difficult to identify the risk to a school age population when resuming physical activity after COVID-19 infection.  With the absence of </w:t>
      </w:r>
      <w:r w:rsidR="00CD0E03">
        <w:rPr>
          <w:rStyle w:val="normaltextrun"/>
          <w:rFonts w:ascii="Calibri" w:hAnsi="Calibri" w:cs="Calibri"/>
        </w:rPr>
        <w:t xml:space="preserve">large amounts of </w:t>
      </w:r>
      <w:r w:rsidR="00A80ECA">
        <w:rPr>
          <w:rStyle w:val="normaltextrun"/>
          <w:rFonts w:ascii="Calibri" w:hAnsi="Calibri" w:cs="Calibri"/>
        </w:rPr>
        <w:t xml:space="preserve">formal </w:t>
      </w:r>
      <w:r w:rsidR="00675436">
        <w:rPr>
          <w:rStyle w:val="normaltextrun"/>
          <w:rFonts w:ascii="Calibri" w:hAnsi="Calibri" w:cs="Calibri"/>
        </w:rPr>
        <w:t>data i</w:t>
      </w:r>
      <w:r w:rsidR="00DB5AE0">
        <w:rPr>
          <w:rStyle w:val="normaltextrun"/>
          <w:rFonts w:ascii="Calibri" w:hAnsi="Calibri" w:cs="Calibri"/>
        </w:rPr>
        <w:t xml:space="preserve">n this population it is important to perform a thorough </w:t>
      </w:r>
      <w:r w:rsidR="00CD0E03">
        <w:rPr>
          <w:rStyle w:val="normaltextrun"/>
          <w:rFonts w:ascii="Calibri" w:hAnsi="Calibri" w:cs="Calibri"/>
        </w:rPr>
        <w:t xml:space="preserve">medical </w:t>
      </w:r>
      <w:r w:rsidR="00096283">
        <w:rPr>
          <w:rStyle w:val="normaltextrun"/>
          <w:rFonts w:ascii="Calibri" w:hAnsi="Calibri" w:cs="Calibri"/>
        </w:rPr>
        <w:t>screening, specifically cardiopulmonary, to determine if a stude</w:t>
      </w:r>
      <w:r w:rsidR="00E07D23">
        <w:rPr>
          <w:rStyle w:val="normaltextrun"/>
          <w:rFonts w:ascii="Calibri" w:hAnsi="Calibri" w:cs="Calibri"/>
        </w:rPr>
        <w:t xml:space="preserve">nt has any complications </w:t>
      </w:r>
      <w:r w:rsidR="003C3207">
        <w:rPr>
          <w:rStyle w:val="normaltextrun"/>
          <w:rFonts w:ascii="Calibri" w:hAnsi="Calibri" w:cs="Calibri"/>
        </w:rPr>
        <w:t>affecting the car</w:t>
      </w:r>
      <w:r w:rsidR="00B037FA">
        <w:rPr>
          <w:rStyle w:val="normaltextrun"/>
          <w:rFonts w:ascii="Calibri" w:hAnsi="Calibri" w:cs="Calibri"/>
        </w:rPr>
        <w:t xml:space="preserve">diovascular and </w:t>
      </w:r>
      <w:r w:rsidR="007E0405">
        <w:rPr>
          <w:rStyle w:val="normaltextrun"/>
          <w:rFonts w:ascii="Calibri" w:hAnsi="Calibri" w:cs="Calibri"/>
        </w:rPr>
        <w:t xml:space="preserve">pulmonary systems </w:t>
      </w:r>
      <w:proofErr w:type="gramStart"/>
      <w:r w:rsidR="007E0405">
        <w:rPr>
          <w:rStyle w:val="normaltextrun"/>
          <w:rFonts w:ascii="Calibri" w:hAnsi="Calibri" w:cs="Calibri"/>
        </w:rPr>
        <w:t>as a result of</w:t>
      </w:r>
      <w:proofErr w:type="gramEnd"/>
      <w:r w:rsidR="007E0405">
        <w:rPr>
          <w:rStyle w:val="normaltextrun"/>
          <w:rFonts w:ascii="Calibri" w:hAnsi="Calibri" w:cs="Calibri"/>
        </w:rPr>
        <w:t xml:space="preserve"> having COVID-19. This screening is current best practice for all persons returning to </w:t>
      </w:r>
      <w:r w:rsidR="00E768FD">
        <w:rPr>
          <w:rStyle w:val="normaltextrun"/>
          <w:rFonts w:ascii="Calibri" w:hAnsi="Calibri" w:cs="Calibri"/>
        </w:rPr>
        <w:t xml:space="preserve">physical activity following a COVID-19. </w:t>
      </w:r>
    </w:p>
    <w:p w14:paraId="6E7BEAA2" w14:textId="77777777" w:rsidR="00A86C82" w:rsidRDefault="00A86C82" w:rsidP="00A86C8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A80ECA" w:rsidRDefault="00A80ECA" w:rsidP="00A86C82">
      <w:pPr>
        <w:pStyle w:val="paragraph"/>
        <w:spacing w:before="0" w:beforeAutospacing="0" w:after="0" w:afterAutospacing="0"/>
        <w:textAlignment w:val="baseline"/>
        <w:rPr>
          <w:rStyle w:val="eop"/>
          <w:rFonts w:ascii="Calibri" w:hAnsi="Calibri" w:cs="Calibri"/>
          <w:sz w:val="22"/>
          <w:szCs w:val="22"/>
        </w:rPr>
      </w:pPr>
    </w:p>
    <w:p w14:paraId="5263D2B2" w14:textId="77777777" w:rsidR="00A80ECA" w:rsidRDefault="00A80ECA" w:rsidP="00A86C8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rPr>
        <w:t>This policy provides standardized procedures for all persons involved in the training, prevention, recognition, management, and return to physical activity after COVOD-19 infection.</w:t>
      </w:r>
    </w:p>
    <w:p w14:paraId="0A37501D" w14:textId="77777777" w:rsidR="00DB5AE0" w:rsidRDefault="00DB5AE0" w:rsidP="00A86C82">
      <w:pPr>
        <w:pStyle w:val="paragraph"/>
        <w:spacing w:before="0" w:beforeAutospacing="0" w:after="0" w:afterAutospacing="0"/>
        <w:textAlignment w:val="baseline"/>
        <w:rPr>
          <w:rFonts w:ascii="Segoe UI" w:hAnsi="Segoe UI" w:cs="Segoe UI"/>
          <w:sz w:val="18"/>
          <w:szCs w:val="18"/>
        </w:rPr>
      </w:pPr>
    </w:p>
    <w:p w14:paraId="5DAB6C7B" w14:textId="77777777" w:rsidR="00DB5AE0" w:rsidRDefault="00DB5AE0" w:rsidP="00A86C82">
      <w:pPr>
        <w:pStyle w:val="paragraph"/>
        <w:spacing w:before="0" w:beforeAutospacing="0" w:after="0" w:afterAutospacing="0"/>
        <w:textAlignment w:val="baseline"/>
        <w:rPr>
          <w:rFonts w:ascii="Segoe UI" w:hAnsi="Segoe UI" w:cs="Segoe UI"/>
          <w:sz w:val="18"/>
          <w:szCs w:val="18"/>
        </w:rPr>
      </w:pPr>
    </w:p>
    <w:p w14:paraId="5DF7707E" w14:textId="77777777" w:rsidR="00A86C82" w:rsidRDefault="00A86C82" w:rsidP="00A86C8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Section 1: Implementation</w:t>
      </w:r>
      <w:r>
        <w:rPr>
          <w:rStyle w:val="eop"/>
          <w:rFonts w:ascii="Calibri" w:hAnsi="Calibri" w:cs="Calibri"/>
          <w:sz w:val="28"/>
          <w:szCs w:val="28"/>
        </w:rPr>
        <w:t> </w:t>
      </w:r>
    </w:p>
    <w:p w14:paraId="02EB378F" w14:textId="77777777" w:rsidR="0042563E" w:rsidRDefault="0042563E" w:rsidP="00A86C82">
      <w:pPr>
        <w:pStyle w:val="paragraph"/>
        <w:spacing w:before="0" w:beforeAutospacing="0" w:after="0" w:afterAutospacing="0"/>
        <w:textAlignment w:val="baseline"/>
        <w:rPr>
          <w:rFonts w:ascii="Segoe UI" w:hAnsi="Segoe UI" w:cs="Segoe UI"/>
          <w:sz w:val="18"/>
          <w:szCs w:val="18"/>
        </w:rPr>
      </w:pPr>
    </w:p>
    <w:p w14:paraId="6BD14875" w14:textId="1FED992E" w:rsidR="00A86C82" w:rsidRDefault="00E768FD"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Carver Middle High School’s </w:t>
      </w:r>
      <w:r w:rsidR="00A86C82">
        <w:rPr>
          <w:rStyle w:val="normaltextrun"/>
          <w:rFonts w:ascii="Calibri" w:hAnsi="Calibri" w:cs="Calibri"/>
        </w:rPr>
        <w:t xml:space="preserve">administration designated </w:t>
      </w:r>
      <w:r>
        <w:rPr>
          <w:rStyle w:val="normaltextrun"/>
          <w:rFonts w:ascii="Calibri" w:hAnsi="Calibri" w:cs="Calibri"/>
        </w:rPr>
        <w:t xml:space="preserve">Karen </w:t>
      </w:r>
      <w:proofErr w:type="spellStart"/>
      <w:r>
        <w:rPr>
          <w:rStyle w:val="normaltextrun"/>
          <w:rFonts w:ascii="Calibri" w:hAnsi="Calibri" w:cs="Calibri"/>
        </w:rPr>
        <w:t>Showan</w:t>
      </w:r>
      <w:proofErr w:type="spellEnd"/>
      <w:r>
        <w:rPr>
          <w:rStyle w:val="normaltextrun"/>
          <w:rFonts w:ascii="Calibri" w:hAnsi="Calibri" w:cs="Calibri"/>
        </w:rPr>
        <w:t>,</w:t>
      </w:r>
      <w:r w:rsidR="00C949E3">
        <w:rPr>
          <w:rStyle w:val="normaltextrun"/>
          <w:rFonts w:ascii="Calibri" w:hAnsi="Calibri" w:cs="Calibri"/>
        </w:rPr>
        <w:t xml:space="preserve"> School</w:t>
      </w:r>
      <w:r w:rsidR="00212B33">
        <w:rPr>
          <w:rStyle w:val="normaltextrun"/>
          <w:rFonts w:ascii="Calibri" w:hAnsi="Calibri" w:cs="Calibri"/>
        </w:rPr>
        <w:t xml:space="preserve"> Nurse, and Phil Madore, Athletic Trainer,</w:t>
      </w:r>
      <w:r>
        <w:rPr>
          <w:rStyle w:val="normaltextrun"/>
          <w:rFonts w:ascii="Calibri" w:hAnsi="Calibri" w:cs="Calibri"/>
        </w:rPr>
        <w:t xml:space="preserve"> </w:t>
      </w:r>
      <w:r w:rsidR="00A86C82">
        <w:rPr>
          <w:rStyle w:val="normaltextrun"/>
          <w:rFonts w:ascii="Calibri" w:hAnsi="Calibri" w:cs="Calibri"/>
        </w:rPr>
        <w:t>as being responsible for overseeing the development, implementation and revision of all policies, procedures and protocols regarding the school systems management of</w:t>
      </w:r>
      <w:r w:rsidR="00A80ECA">
        <w:rPr>
          <w:rStyle w:val="normaltextrun"/>
          <w:rFonts w:ascii="Calibri" w:hAnsi="Calibri" w:cs="Calibri"/>
        </w:rPr>
        <w:t xml:space="preserve"> returning to physical activity after COVID-19 infection.  </w:t>
      </w:r>
      <w:r w:rsidR="00A86C82">
        <w:rPr>
          <w:rStyle w:val="normaltextrun"/>
          <w:rFonts w:ascii="Calibri" w:hAnsi="Calibri" w:cs="Calibri"/>
        </w:rPr>
        <w:t xml:space="preserve">The </w:t>
      </w:r>
      <w:r w:rsidR="00D11B68">
        <w:rPr>
          <w:rStyle w:val="normaltextrun"/>
          <w:rFonts w:ascii="Calibri" w:hAnsi="Calibri" w:cs="Calibri"/>
        </w:rPr>
        <w:t xml:space="preserve">school nurses, principal, physical education teachers, </w:t>
      </w:r>
      <w:r w:rsidR="00A86C82">
        <w:rPr>
          <w:rStyle w:val="normaltextrun"/>
          <w:rFonts w:ascii="Calibri" w:hAnsi="Calibri" w:cs="Calibri"/>
        </w:rPr>
        <w:t xml:space="preserve">athletic director, </w:t>
      </w:r>
      <w:r w:rsidR="00D11B68">
        <w:rPr>
          <w:rStyle w:val="normaltextrun"/>
          <w:rFonts w:ascii="Calibri" w:hAnsi="Calibri" w:cs="Calibri"/>
        </w:rPr>
        <w:t xml:space="preserve">licensed athletic trainer, </w:t>
      </w:r>
      <w:r w:rsidR="00A86C82">
        <w:rPr>
          <w:rStyle w:val="normaltextrun"/>
          <w:rFonts w:ascii="Calibri" w:hAnsi="Calibri" w:cs="Calibri"/>
        </w:rPr>
        <w:t xml:space="preserve">coaches, marching band directors, </w:t>
      </w:r>
      <w:r w:rsidR="00D11B68">
        <w:rPr>
          <w:rStyle w:val="normaltextrun"/>
          <w:rFonts w:ascii="Calibri" w:hAnsi="Calibri" w:cs="Calibri"/>
        </w:rPr>
        <w:t xml:space="preserve">and </w:t>
      </w:r>
      <w:r w:rsidR="00A86C82">
        <w:rPr>
          <w:rStyle w:val="normaltextrun"/>
          <w:rFonts w:ascii="Calibri" w:hAnsi="Calibri" w:cs="Calibri"/>
        </w:rPr>
        <w:t>volunteers</w:t>
      </w:r>
      <w:r w:rsidR="00D11B68">
        <w:rPr>
          <w:rStyle w:val="normaltextrun"/>
          <w:rFonts w:ascii="Calibri" w:hAnsi="Calibri" w:cs="Calibri"/>
        </w:rPr>
        <w:t xml:space="preserve"> </w:t>
      </w:r>
      <w:r w:rsidR="00A86C82">
        <w:rPr>
          <w:rStyle w:val="normaltextrun"/>
          <w:rFonts w:ascii="Calibri" w:hAnsi="Calibri" w:cs="Calibri"/>
        </w:rPr>
        <w:t>whether employed directly by the school or through contracted means shall be responsible for all duties and responsibilities outlined in this policy and appendices. </w:t>
      </w:r>
      <w:r w:rsidR="00A86C82">
        <w:rPr>
          <w:rStyle w:val="eop"/>
          <w:rFonts w:ascii="Calibri" w:hAnsi="Calibri" w:cs="Calibri"/>
        </w:rPr>
        <w:t> </w:t>
      </w:r>
    </w:p>
    <w:p w14:paraId="63E4A9CD"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05A809"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p>
    <w:p w14:paraId="4F6584BE"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DB7F61" w14:textId="02292DBE" w:rsidR="0042563E" w:rsidRDefault="00A86C82" w:rsidP="0042563E">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Section 2: Annual Training</w:t>
      </w:r>
      <w:r>
        <w:rPr>
          <w:rStyle w:val="eop"/>
          <w:rFonts w:ascii="Calibri" w:hAnsi="Calibri" w:cs="Calibri"/>
          <w:sz w:val="28"/>
          <w:szCs w:val="28"/>
        </w:rPr>
        <w:t> </w:t>
      </w:r>
    </w:p>
    <w:p w14:paraId="4CCAE409" w14:textId="77777777" w:rsidR="0042563E" w:rsidRDefault="0042563E" w:rsidP="00F8364B">
      <w:pPr>
        <w:pStyle w:val="paragraph"/>
        <w:numPr>
          <w:ilvl w:val="0"/>
          <w:numId w:val="16"/>
        </w:numPr>
        <w:spacing w:before="0" w:beforeAutospacing="0" w:after="0" w:afterAutospacing="0"/>
        <w:textAlignment w:val="baseline"/>
        <w:rPr>
          <w:rStyle w:val="eop"/>
          <w:rFonts w:ascii="Calibri" w:hAnsi="Calibri" w:cs="Calibri"/>
        </w:rPr>
      </w:pPr>
      <w:r>
        <w:rPr>
          <w:rStyle w:val="eop"/>
          <w:rFonts w:ascii="Calibri" w:hAnsi="Calibri" w:cs="Calibri"/>
        </w:rPr>
        <w:t>Annual</w:t>
      </w:r>
      <w:r w:rsidR="004238DE">
        <w:rPr>
          <w:rStyle w:val="eop"/>
          <w:rFonts w:ascii="Calibri" w:hAnsi="Calibri" w:cs="Calibri"/>
        </w:rPr>
        <w:t xml:space="preserve"> Training for</w:t>
      </w:r>
      <w:r>
        <w:rPr>
          <w:rStyle w:val="eop"/>
          <w:rFonts w:ascii="Calibri" w:hAnsi="Calibri" w:cs="Calibri"/>
        </w:rPr>
        <w:t xml:space="preserve"> </w:t>
      </w:r>
      <w:r w:rsidR="00232DC7">
        <w:rPr>
          <w:rStyle w:val="eop"/>
          <w:rFonts w:ascii="Calibri" w:hAnsi="Calibri" w:cs="Calibri"/>
        </w:rPr>
        <w:t xml:space="preserve">COVID-19 </w:t>
      </w:r>
      <w:r w:rsidR="004238DE">
        <w:rPr>
          <w:rStyle w:val="eop"/>
          <w:rFonts w:ascii="Calibri" w:hAnsi="Calibri" w:cs="Calibri"/>
        </w:rPr>
        <w:t>is</w:t>
      </w:r>
      <w:r w:rsidR="00232DC7">
        <w:rPr>
          <w:rStyle w:val="eop"/>
          <w:rFonts w:ascii="Calibri" w:hAnsi="Calibri" w:cs="Calibri"/>
        </w:rPr>
        <w:t xml:space="preserve"> required</w:t>
      </w:r>
      <w:r w:rsidR="004238DE">
        <w:rPr>
          <w:rStyle w:val="eop"/>
          <w:rFonts w:ascii="Calibri" w:hAnsi="Calibri" w:cs="Calibri"/>
        </w:rPr>
        <w:t xml:space="preserve"> and </w:t>
      </w:r>
      <w:r w:rsidR="00232DC7">
        <w:rPr>
          <w:rStyle w:val="eop"/>
          <w:rFonts w:ascii="Calibri" w:hAnsi="Calibri" w:cs="Calibri"/>
        </w:rPr>
        <w:t xml:space="preserve">must be completed by all coaches, licensed athletic trainers, volunteers, school physician, school nurses, athletic director, parent(s)/guardian(s) of students and students participating in extracurricular athletic activities. </w:t>
      </w:r>
      <w:r w:rsidR="004238DE">
        <w:rPr>
          <w:rStyle w:val="eop"/>
          <w:rFonts w:ascii="Calibri" w:hAnsi="Calibri" w:cs="Calibri"/>
        </w:rPr>
        <w:t xml:space="preserve"> Training will provide information regarding proper social distancing policies, local mask policy, MIAA guidelines, recognition of symptoms and proper procedure for a suspected case of COVID-19.  </w:t>
      </w:r>
      <w:r w:rsidR="00232DC7">
        <w:rPr>
          <w:rStyle w:val="eop"/>
          <w:rFonts w:ascii="Calibri" w:hAnsi="Calibri" w:cs="Calibri"/>
        </w:rPr>
        <w:t xml:space="preserve">Annual training resources are detailed in appendix A. </w:t>
      </w:r>
    </w:p>
    <w:p w14:paraId="3BED6A80" w14:textId="05D763F3" w:rsidR="00232DC7" w:rsidRPr="00443F34" w:rsidRDefault="00232DC7" w:rsidP="00F8364B">
      <w:pPr>
        <w:pStyle w:val="ListParagraph"/>
        <w:numPr>
          <w:ilvl w:val="0"/>
          <w:numId w:val="16"/>
        </w:numPr>
        <w:rPr>
          <w:sz w:val="24"/>
          <w:szCs w:val="24"/>
        </w:rPr>
      </w:pPr>
      <w:r w:rsidRPr="00443F34">
        <w:rPr>
          <w:sz w:val="24"/>
          <w:szCs w:val="24"/>
        </w:rPr>
        <w:lastRenderedPageBreak/>
        <w:t xml:space="preserve">Coaches, </w:t>
      </w:r>
      <w:r w:rsidR="00EF3DE6">
        <w:rPr>
          <w:sz w:val="24"/>
          <w:szCs w:val="24"/>
        </w:rPr>
        <w:t>l</w:t>
      </w:r>
      <w:r>
        <w:rPr>
          <w:sz w:val="24"/>
          <w:szCs w:val="24"/>
        </w:rPr>
        <w:t>icensed athletic trainer</w:t>
      </w:r>
      <w:r w:rsidRPr="00443F34">
        <w:rPr>
          <w:sz w:val="24"/>
          <w:szCs w:val="24"/>
        </w:rPr>
        <w:t xml:space="preserve">s, volunteers, school physician, school nurses, athletic director, parents of students and students who have not demonstrated proof of completion of training will be contacted by email and telephone by athletic department personnel and not allowed to perform their duties until the requirement is met. </w:t>
      </w:r>
    </w:p>
    <w:p w14:paraId="1721DDDF" w14:textId="77777777" w:rsidR="00232DC7" w:rsidRPr="00443F34" w:rsidRDefault="00232DC7" w:rsidP="00F8364B">
      <w:pPr>
        <w:pStyle w:val="ListParagraph"/>
        <w:numPr>
          <w:ilvl w:val="0"/>
          <w:numId w:val="16"/>
        </w:numPr>
        <w:rPr>
          <w:sz w:val="24"/>
          <w:szCs w:val="24"/>
        </w:rPr>
      </w:pPr>
      <w:r w:rsidRPr="00443F34">
        <w:rPr>
          <w:sz w:val="24"/>
          <w:szCs w:val="24"/>
        </w:rPr>
        <w:t xml:space="preserve">Students shall not be allowed to participate in extracurricular activities unless both the student AND </w:t>
      </w:r>
      <w:r>
        <w:rPr>
          <w:sz w:val="24"/>
          <w:szCs w:val="24"/>
        </w:rPr>
        <w:t xml:space="preserve">a </w:t>
      </w:r>
      <w:r w:rsidRPr="00443F34">
        <w:rPr>
          <w:sz w:val="24"/>
          <w:szCs w:val="24"/>
        </w:rPr>
        <w:t>parent/gua</w:t>
      </w:r>
      <w:r>
        <w:rPr>
          <w:sz w:val="24"/>
          <w:szCs w:val="24"/>
        </w:rPr>
        <w:t xml:space="preserve">rdian have completed the COVID-19 </w:t>
      </w:r>
      <w:r w:rsidRPr="00443F34">
        <w:rPr>
          <w:sz w:val="24"/>
          <w:szCs w:val="24"/>
        </w:rPr>
        <w:t>training.</w:t>
      </w:r>
    </w:p>
    <w:p w14:paraId="542F69B2" w14:textId="77777777" w:rsidR="00232DC7" w:rsidRPr="00232DC7" w:rsidRDefault="00232DC7" w:rsidP="00F8364B">
      <w:pPr>
        <w:pStyle w:val="ListParagraph"/>
        <w:numPr>
          <w:ilvl w:val="0"/>
          <w:numId w:val="16"/>
        </w:numPr>
        <w:rPr>
          <w:sz w:val="24"/>
          <w:szCs w:val="24"/>
        </w:rPr>
      </w:pPr>
      <w:r w:rsidRPr="00443F34">
        <w:rPr>
          <w:sz w:val="24"/>
          <w:szCs w:val="24"/>
        </w:rPr>
        <w:t xml:space="preserve">The Director of Athletics will be responsible for verifying completion of all training required and maintain accurate and up to date records. </w:t>
      </w:r>
    </w:p>
    <w:p w14:paraId="09AF38FC"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2A2E06" w14:textId="4E9E0C8B" w:rsidR="00A86C82" w:rsidRDefault="00A86C82" w:rsidP="00A86C82">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Section 3: </w:t>
      </w:r>
      <w:r w:rsidR="000A1651">
        <w:rPr>
          <w:rStyle w:val="normaltextrun"/>
          <w:rFonts w:ascii="Calibri" w:hAnsi="Calibri" w:cs="Calibri"/>
          <w:sz w:val="28"/>
          <w:szCs w:val="28"/>
        </w:rPr>
        <w:t xml:space="preserve">Physical examination of </w:t>
      </w:r>
      <w:r w:rsidR="000A1651" w:rsidRPr="000A1651">
        <w:rPr>
          <w:rStyle w:val="normaltextrun"/>
          <w:rFonts w:ascii="Calibri" w:hAnsi="Calibri" w:cs="Calibri"/>
          <w:sz w:val="28"/>
          <w:szCs w:val="28"/>
        </w:rPr>
        <w:t>school children require</w:t>
      </w:r>
      <w:r w:rsidR="000A1651" w:rsidRPr="000A1651">
        <w:rPr>
          <w:rStyle w:val="normaltextrun"/>
          <w:rFonts w:asciiTheme="minorHAnsi" w:hAnsiTheme="minorHAnsi" w:cstheme="minorHAnsi"/>
          <w:sz w:val="28"/>
          <w:szCs w:val="28"/>
        </w:rPr>
        <w:t xml:space="preserve">ments </w:t>
      </w:r>
      <w:r w:rsidR="00EF3DE6">
        <w:rPr>
          <w:rStyle w:val="normaltextrun"/>
          <w:rFonts w:asciiTheme="minorHAnsi" w:hAnsiTheme="minorHAnsi" w:cstheme="minorHAnsi"/>
          <w:sz w:val="28"/>
          <w:szCs w:val="28"/>
        </w:rPr>
        <w:t xml:space="preserve">and </w:t>
      </w:r>
      <w:r w:rsidRPr="000A1651">
        <w:rPr>
          <w:rStyle w:val="normaltextrun"/>
          <w:rFonts w:asciiTheme="minorHAnsi" w:hAnsiTheme="minorHAnsi" w:cstheme="minorHAnsi"/>
          <w:sz w:val="28"/>
          <w:szCs w:val="28"/>
        </w:rPr>
        <w:t xml:space="preserve">Pre-Participation </w:t>
      </w:r>
      <w:r w:rsidR="000A1651" w:rsidRPr="000A1651">
        <w:rPr>
          <w:rStyle w:val="normaltextrun"/>
          <w:rFonts w:asciiTheme="minorHAnsi" w:hAnsiTheme="minorHAnsi" w:cstheme="minorHAnsi"/>
          <w:sz w:val="28"/>
          <w:szCs w:val="28"/>
        </w:rPr>
        <w:t xml:space="preserve">Athletic </w:t>
      </w:r>
      <w:r w:rsidR="00EF3DE6">
        <w:rPr>
          <w:rStyle w:val="normaltextrun"/>
          <w:rFonts w:asciiTheme="minorHAnsi" w:hAnsiTheme="minorHAnsi" w:cstheme="minorHAnsi"/>
          <w:sz w:val="28"/>
          <w:szCs w:val="28"/>
        </w:rPr>
        <w:t>Requirements </w:t>
      </w:r>
    </w:p>
    <w:p w14:paraId="2392AC1F" w14:textId="77777777" w:rsidR="00D86366" w:rsidRPr="00D86366" w:rsidRDefault="00D86366" w:rsidP="00F8364B">
      <w:pPr>
        <w:pStyle w:val="paragraph"/>
        <w:numPr>
          <w:ilvl w:val="0"/>
          <w:numId w:val="17"/>
        </w:numPr>
        <w:spacing w:before="0" w:beforeAutospacing="0" w:after="0" w:afterAutospacing="0"/>
        <w:textAlignment w:val="baseline"/>
        <w:rPr>
          <w:rFonts w:ascii="Segoe UI" w:hAnsi="Segoe UI" w:cs="Segoe UI"/>
        </w:rPr>
      </w:pPr>
      <w:r w:rsidRPr="00D86366">
        <w:rPr>
          <w:rStyle w:val="normaltextrun"/>
          <w:rFonts w:ascii="Calibri" w:hAnsi="Calibri" w:cs="Calibri"/>
        </w:rPr>
        <w:t>Pre-Participation Physical Exam</w:t>
      </w:r>
    </w:p>
    <w:p w14:paraId="2FC95E24" w14:textId="77777777" w:rsidR="00D86366" w:rsidRPr="00D86366" w:rsidRDefault="00D86366" w:rsidP="00F8364B">
      <w:pPr>
        <w:numPr>
          <w:ilvl w:val="1"/>
          <w:numId w:val="17"/>
        </w:numPr>
        <w:spacing w:after="200" w:line="276" w:lineRule="auto"/>
        <w:contextualSpacing/>
        <w:rPr>
          <w:sz w:val="24"/>
          <w:szCs w:val="24"/>
        </w:rPr>
      </w:pPr>
      <w:r w:rsidRPr="00D86366">
        <w:rPr>
          <w:sz w:val="24"/>
          <w:szCs w:val="24"/>
        </w:rPr>
        <w:t>Documentation of a physical examination prior to a student’s participation in any extracurricular athletic activity must be completed annually, consistent with 105 CMR 200.100 (B)(3), Physical Examination of School Children, and will be placed in the student’s health record file as kept by the school nurse.</w:t>
      </w:r>
    </w:p>
    <w:p w14:paraId="7BB7207A" w14:textId="77777777" w:rsidR="00D86366" w:rsidRPr="00D86366" w:rsidRDefault="00D86366" w:rsidP="00F8364B">
      <w:pPr>
        <w:numPr>
          <w:ilvl w:val="1"/>
          <w:numId w:val="17"/>
        </w:numPr>
        <w:spacing w:after="200" w:line="276" w:lineRule="auto"/>
        <w:contextualSpacing/>
        <w:rPr>
          <w:sz w:val="24"/>
          <w:szCs w:val="24"/>
        </w:rPr>
      </w:pPr>
      <w:r w:rsidRPr="00D86366">
        <w:rPr>
          <w:sz w:val="24"/>
          <w:szCs w:val="24"/>
        </w:rPr>
        <w:t xml:space="preserve">Every student must be separately and carefully examined by a duly licensed physician, nurse practitioner or physician assistant, </w:t>
      </w:r>
      <w:r w:rsidRPr="00D86366">
        <w:rPr>
          <w:b/>
          <w:sz w:val="24"/>
          <w:szCs w:val="24"/>
        </w:rPr>
        <w:t xml:space="preserve">prior to a student’s participation in extracurricular athletic activity, on an annual basis </w:t>
      </w:r>
      <w:r w:rsidRPr="00D86366">
        <w:rPr>
          <w:sz w:val="24"/>
          <w:szCs w:val="24"/>
        </w:rPr>
        <w:t xml:space="preserve">consistent with 105 CMR 200.100(B)(3).  The completed and signed copy of the medical clearance form should be mailed, faxed or hand-delivered to either the school nurse or athletic office. </w:t>
      </w:r>
    </w:p>
    <w:p w14:paraId="3CD88D55" w14:textId="336BE2A7" w:rsidR="00D86366" w:rsidRPr="00D86366" w:rsidRDefault="00D86366" w:rsidP="00F8364B">
      <w:pPr>
        <w:numPr>
          <w:ilvl w:val="1"/>
          <w:numId w:val="17"/>
        </w:numPr>
        <w:spacing w:after="200" w:line="276" w:lineRule="auto"/>
        <w:contextualSpacing/>
        <w:rPr>
          <w:sz w:val="24"/>
          <w:szCs w:val="24"/>
        </w:rPr>
      </w:pPr>
      <w:r w:rsidRPr="00D86366">
        <w:rPr>
          <w:sz w:val="24"/>
          <w:szCs w:val="24"/>
        </w:rPr>
        <w:t xml:space="preserve">In compliance with Massachusetts Interscholastic Athletic Association (MIAA) policy, </w:t>
      </w:r>
      <w:r w:rsidR="00EF3DE6">
        <w:rPr>
          <w:sz w:val="24"/>
          <w:szCs w:val="24"/>
        </w:rPr>
        <w:t>Carver Middle High School</w:t>
      </w:r>
      <w:r w:rsidRPr="00D86366">
        <w:rPr>
          <w:sz w:val="24"/>
          <w:szCs w:val="24"/>
        </w:rPr>
        <w:t xml:space="preserve"> accepts </w:t>
      </w:r>
      <w:r w:rsidR="00257E3E">
        <w:rPr>
          <w:sz w:val="24"/>
          <w:szCs w:val="24"/>
        </w:rPr>
        <w:t xml:space="preserve">in person </w:t>
      </w:r>
      <w:r w:rsidRPr="00D86366">
        <w:rPr>
          <w:sz w:val="24"/>
          <w:szCs w:val="24"/>
        </w:rPr>
        <w:t>physical examinations completed within 13 months, to the date, to allow for insurance coverage.</w:t>
      </w:r>
    </w:p>
    <w:p w14:paraId="59616CC3" w14:textId="0DC1F45D" w:rsidR="00D86366" w:rsidRDefault="00D86366" w:rsidP="00F8364B">
      <w:pPr>
        <w:numPr>
          <w:ilvl w:val="1"/>
          <w:numId w:val="17"/>
        </w:numPr>
        <w:spacing w:after="200" w:line="276" w:lineRule="auto"/>
        <w:contextualSpacing/>
        <w:rPr>
          <w:sz w:val="24"/>
          <w:szCs w:val="24"/>
        </w:rPr>
      </w:pPr>
      <w:r w:rsidRPr="00D86366">
        <w:rPr>
          <w:sz w:val="24"/>
          <w:szCs w:val="24"/>
        </w:rPr>
        <w:t xml:space="preserve">No student athlete will be allowed to participate in </w:t>
      </w:r>
      <w:r w:rsidR="00300344">
        <w:rPr>
          <w:sz w:val="24"/>
          <w:szCs w:val="24"/>
        </w:rPr>
        <w:t xml:space="preserve">physical education or </w:t>
      </w:r>
      <w:r w:rsidRPr="00D86366">
        <w:rPr>
          <w:sz w:val="24"/>
          <w:szCs w:val="24"/>
        </w:rPr>
        <w:t>athletic activities until all forms, including annual physical examinations, are signed and submitted.</w:t>
      </w:r>
      <w:r>
        <w:rPr>
          <w:sz w:val="24"/>
          <w:szCs w:val="24"/>
        </w:rPr>
        <w:t xml:space="preserve"> </w:t>
      </w:r>
    </w:p>
    <w:p w14:paraId="5A39BBE3" w14:textId="77777777" w:rsidR="00D86366" w:rsidRDefault="00D86366" w:rsidP="00D86366">
      <w:pPr>
        <w:spacing w:after="200" w:line="276" w:lineRule="auto"/>
        <w:ind w:left="1440"/>
        <w:contextualSpacing/>
        <w:rPr>
          <w:sz w:val="24"/>
          <w:szCs w:val="24"/>
        </w:rPr>
      </w:pPr>
    </w:p>
    <w:p w14:paraId="3CDC237A" w14:textId="07483C57" w:rsidR="001545B2" w:rsidRPr="001545B2" w:rsidRDefault="00A86C82" w:rsidP="001545B2">
      <w:pPr>
        <w:numPr>
          <w:ilvl w:val="0"/>
          <w:numId w:val="17"/>
        </w:numPr>
        <w:spacing w:after="200" w:line="276" w:lineRule="auto"/>
        <w:contextualSpacing/>
        <w:rPr>
          <w:rStyle w:val="normaltextrun"/>
          <w:sz w:val="24"/>
          <w:szCs w:val="24"/>
        </w:rPr>
      </w:pPr>
      <w:r w:rsidRPr="61CF04E9">
        <w:rPr>
          <w:rStyle w:val="normaltextrun"/>
          <w:rFonts w:ascii="Calibri" w:hAnsi="Calibri" w:cs="Calibri"/>
          <w:sz w:val="24"/>
          <w:szCs w:val="24"/>
        </w:rPr>
        <w:t xml:space="preserve">Pre-Participation </w:t>
      </w:r>
      <w:r w:rsidR="00E55638" w:rsidRPr="61CF04E9">
        <w:rPr>
          <w:rStyle w:val="normaltextrun"/>
          <w:rFonts w:ascii="Calibri" w:hAnsi="Calibri" w:cs="Calibri"/>
          <w:sz w:val="24"/>
          <w:szCs w:val="24"/>
        </w:rPr>
        <w:t>COVID-19 I</w:t>
      </w:r>
      <w:r w:rsidR="001402AC" w:rsidRPr="61CF04E9">
        <w:rPr>
          <w:rStyle w:val="normaltextrun"/>
          <w:rFonts w:ascii="Calibri" w:hAnsi="Calibri" w:cs="Calibri"/>
          <w:sz w:val="24"/>
          <w:szCs w:val="24"/>
        </w:rPr>
        <w:t xml:space="preserve">nfection </w:t>
      </w:r>
      <w:r w:rsidR="00E55638" w:rsidRPr="61CF04E9">
        <w:rPr>
          <w:rStyle w:val="normaltextrun"/>
          <w:rFonts w:ascii="Calibri" w:hAnsi="Calibri" w:cs="Calibri"/>
          <w:sz w:val="24"/>
          <w:szCs w:val="24"/>
        </w:rPr>
        <w:t xml:space="preserve">Reporting </w:t>
      </w:r>
    </w:p>
    <w:p w14:paraId="601806E8" w14:textId="6356E551" w:rsidR="00E55638" w:rsidRPr="00E55638" w:rsidRDefault="00A86C82" w:rsidP="00F8364B">
      <w:pPr>
        <w:numPr>
          <w:ilvl w:val="1"/>
          <w:numId w:val="17"/>
        </w:numPr>
        <w:spacing w:after="200" w:line="276" w:lineRule="auto"/>
        <w:contextualSpacing/>
        <w:rPr>
          <w:rStyle w:val="normaltextrun"/>
          <w:sz w:val="24"/>
          <w:szCs w:val="24"/>
        </w:rPr>
      </w:pPr>
      <w:r w:rsidRPr="00D86366">
        <w:rPr>
          <w:rStyle w:val="normaltextrun"/>
          <w:rFonts w:ascii="Calibri" w:hAnsi="Calibri" w:cs="Calibri"/>
          <w:sz w:val="24"/>
          <w:szCs w:val="24"/>
        </w:rPr>
        <w:t>Prior to each</w:t>
      </w:r>
      <w:r w:rsidR="00E55638">
        <w:rPr>
          <w:rStyle w:val="normaltextrun"/>
          <w:rFonts w:ascii="Calibri" w:hAnsi="Calibri" w:cs="Calibri"/>
          <w:sz w:val="24"/>
          <w:szCs w:val="24"/>
        </w:rPr>
        <w:t xml:space="preserve"> school year </w:t>
      </w:r>
      <w:r w:rsidR="001545B2">
        <w:rPr>
          <w:rStyle w:val="normaltextrun"/>
          <w:rFonts w:ascii="Calibri" w:hAnsi="Calibri" w:cs="Calibri"/>
          <w:sz w:val="24"/>
          <w:szCs w:val="24"/>
        </w:rPr>
        <w:t xml:space="preserve">and the start of each sports season, every person participating in physical education, intermural sports, </w:t>
      </w:r>
      <w:r w:rsidR="00E13EBB">
        <w:rPr>
          <w:rStyle w:val="normaltextrun"/>
          <w:rFonts w:ascii="Calibri" w:hAnsi="Calibri" w:cs="Calibri"/>
          <w:sz w:val="24"/>
          <w:szCs w:val="24"/>
        </w:rPr>
        <w:t xml:space="preserve">or extracurricular athletic activity must complete the health question (located on </w:t>
      </w:r>
      <w:proofErr w:type="spellStart"/>
      <w:r w:rsidR="00E13EBB">
        <w:rPr>
          <w:rStyle w:val="normaltextrun"/>
          <w:rFonts w:ascii="Calibri" w:hAnsi="Calibri" w:cs="Calibri"/>
          <w:sz w:val="24"/>
          <w:szCs w:val="24"/>
        </w:rPr>
        <w:t>FamilyID</w:t>
      </w:r>
      <w:proofErr w:type="spellEnd"/>
      <w:r w:rsidR="00E13EBB">
        <w:rPr>
          <w:rStyle w:val="normaltextrun"/>
          <w:rFonts w:ascii="Calibri" w:hAnsi="Calibri" w:cs="Calibri"/>
          <w:sz w:val="24"/>
          <w:szCs w:val="24"/>
        </w:rPr>
        <w:t xml:space="preserve"> registration, or the school health form) to report their COVID-19 infection history. </w:t>
      </w:r>
    </w:p>
    <w:p w14:paraId="0FFE4DB0" w14:textId="2F2B2C13" w:rsidR="00E55638" w:rsidRPr="00E55638" w:rsidRDefault="00E55638" w:rsidP="00F8364B">
      <w:pPr>
        <w:numPr>
          <w:ilvl w:val="2"/>
          <w:numId w:val="17"/>
        </w:numPr>
        <w:spacing w:after="200" w:line="276" w:lineRule="auto"/>
        <w:contextualSpacing/>
        <w:rPr>
          <w:rStyle w:val="normaltextrun"/>
          <w:sz w:val="24"/>
          <w:szCs w:val="24"/>
        </w:rPr>
      </w:pPr>
      <w:r>
        <w:rPr>
          <w:rStyle w:val="normaltextrun"/>
          <w:rFonts w:ascii="Calibri" w:hAnsi="Calibri" w:cs="Calibri"/>
          <w:sz w:val="24"/>
          <w:szCs w:val="24"/>
        </w:rPr>
        <w:t>This form will be used to evaluate those students who have had a confirmed case of COVID-19</w:t>
      </w:r>
      <w:r w:rsidR="00E13EBB">
        <w:rPr>
          <w:rStyle w:val="normaltextrun"/>
          <w:rFonts w:ascii="Calibri" w:hAnsi="Calibri" w:cs="Calibri"/>
          <w:sz w:val="24"/>
          <w:szCs w:val="24"/>
        </w:rPr>
        <w:t xml:space="preserve"> or who have been required to quarantine </w:t>
      </w:r>
      <w:proofErr w:type="gramStart"/>
      <w:r w:rsidR="00E13EBB">
        <w:rPr>
          <w:rStyle w:val="normaltextrun"/>
          <w:rFonts w:ascii="Calibri" w:hAnsi="Calibri" w:cs="Calibri"/>
          <w:sz w:val="24"/>
          <w:szCs w:val="24"/>
        </w:rPr>
        <w:t>as a result of</w:t>
      </w:r>
      <w:proofErr w:type="gramEnd"/>
      <w:r w:rsidR="00E13EBB">
        <w:rPr>
          <w:rStyle w:val="normaltextrun"/>
          <w:rFonts w:ascii="Calibri" w:hAnsi="Calibri" w:cs="Calibri"/>
          <w:sz w:val="24"/>
          <w:szCs w:val="24"/>
        </w:rPr>
        <w:t xml:space="preserve"> suspected COVID-19. </w:t>
      </w:r>
    </w:p>
    <w:p w14:paraId="7ADAB534" w14:textId="3CF7D62F" w:rsidR="00E55638" w:rsidRPr="00E74F54" w:rsidRDefault="00E55638" w:rsidP="00F8364B">
      <w:pPr>
        <w:numPr>
          <w:ilvl w:val="1"/>
          <w:numId w:val="17"/>
        </w:numPr>
        <w:spacing w:after="200" w:line="276" w:lineRule="auto"/>
        <w:contextualSpacing/>
        <w:rPr>
          <w:rStyle w:val="normaltextrun"/>
          <w:sz w:val="24"/>
          <w:szCs w:val="24"/>
        </w:rPr>
      </w:pPr>
      <w:r>
        <w:rPr>
          <w:rStyle w:val="normaltextrun"/>
          <w:rFonts w:ascii="Calibri" w:hAnsi="Calibri" w:cs="Calibri"/>
          <w:sz w:val="24"/>
          <w:szCs w:val="24"/>
        </w:rPr>
        <w:lastRenderedPageBreak/>
        <w:t xml:space="preserve">The </w:t>
      </w:r>
      <w:r w:rsidR="00F16EC5">
        <w:rPr>
          <w:rStyle w:val="normaltextrun"/>
          <w:rFonts w:ascii="Calibri" w:hAnsi="Calibri" w:cs="Calibri"/>
          <w:sz w:val="24"/>
          <w:szCs w:val="24"/>
        </w:rPr>
        <w:t>health history</w:t>
      </w:r>
      <w:r>
        <w:rPr>
          <w:rStyle w:val="normaltextrun"/>
          <w:rFonts w:ascii="Calibri" w:hAnsi="Calibri" w:cs="Calibri"/>
          <w:sz w:val="24"/>
          <w:szCs w:val="24"/>
        </w:rPr>
        <w:t xml:space="preserve"> form is to be completed by all students who part</w:t>
      </w:r>
      <w:r w:rsidR="00E74F54">
        <w:rPr>
          <w:rStyle w:val="normaltextrun"/>
          <w:rFonts w:ascii="Calibri" w:hAnsi="Calibri" w:cs="Calibri"/>
          <w:sz w:val="24"/>
          <w:szCs w:val="24"/>
        </w:rPr>
        <w:t>icipate in physical education and/or</w:t>
      </w:r>
      <w:r>
        <w:rPr>
          <w:rStyle w:val="normaltextrun"/>
          <w:rFonts w:ascii="Calibri" w:hAnsi="Calibri" w:cs="Calibri"/>
          <w:sz w:val="24"/>
          <w:szCs w:val="24"/>
        </w:rPr>
        <w:t xml:space="preserve"> extracurricular activities. </w:t>
      </w:r>
    </w:p>
    <w:p w14:paraId="28D2EE41" w14:textId="65588424" w:rsidR="00E74F54" w:rsidRPr="00E74F54" w:rsidRDefault="00E74F54" w:rsidP="00F8364B">
      <w:pPr>
        <w:numPr>
          <w:ilvl w:val="1"/>
          <w:numId w:val="17"/>
        </w:numPr>
        <w:spacing w:after="200" w:line="276" w:lineRule="auto"/>
        <w:contextualSpacing/>
        <w:rPr>
          <w:rStyle w:val="normaltextrun"/>
          <w:sz w:val="24"/>
          <w:szCs w:val="24"/>
        </w:rPr>
      </w:pPr>
      <w:r>
        <w:rPr>
          <w:rStyle w:val="normaltextrun"/>
          <w:rFonts w:ascii="Calibri" w:hAnsi="Calibri" w:cs="Calibri"/>
          <w:sz w:val="24"/>
          <w:szCs w:val="24"/>
        </w:rPr>
        <w:t xml:space="preserve">The </w:t>
      </w:r>
      <w:r w:rsidR="00177C39">
        <w:rPr>
          <w:rStyle w:val="normaltextrun"/>
          <w:rFonts w:ascii="Calibri" w:hAnsi="Calibri" w:cs="Calibri"/>
          <w:sz w:val="24"/>
          <w:szCs w:val="24"/>
        </w:rPr>
        <w:t>health history</w:t>
      </w:r>
      <w:r>
        <w:rPr>
          <w:rStyle w:val="normaltextrun"/>
          <w:rFonts w:ascii="Calibri" w:hAnsi="Calibri" w:cs="Calibri"/>
          <w:sz w:val="24"/>
          <w:szCs w:val="24"/>
        </w:rPr>
        <w:t xml:space="preserve"> form </w:t>
      </w:r>
      <w:proofErr w:type="gramStart"/>
      <w:r>
        <w:rPr>
          <w:rStyle w:val="normaltextrun"/>
          <w:rFonts w:ascii="Calibri" w:hAnsi="Calibri" w:cs="Calibri"/>
          <w:sz w:val="24"/>
          <w:szCs w:val="24"/>
        </w:rPr>
        <w:t>is located in</w:t>
      </w:r>
      <w:proofErr w:type="gramEnd"/>
      <w:r>
        <w:rPr>
          <w:rStyle w:val="normaltextrun"/>
          <w:rFonts w:ascii="Calibri" w:hAnsi="Calibri" w:cs="Calibri"/>
          <w:sz w:val="24"/>
          <w:szCs w:val="24"/>
        </w:rPr>
        <w:t xml:space="preserve"> Appendix B. </w:t>
      </w:r>
    </w:p>
    <w:p w14:paraId="41C8F396" w14:textId="77777777" w:rsidR="00E74F54" w:rsidRPr="00E74F54" w:rsidRDefault="00E74F54" w:rsidP="00E74F54">
      <w:pPr>
        <w:spacing w:after="200" w:line="276" w:lineRule="auto"/>
        <w:contextualSpacing/>
        <w:rPr>
          <w:rStyle w:val="normaltextrun"/>
          <w:sz w:val="24"/>
          <w:szCs w:val="24"/>
        </w:rPr>
      </w:pPr>
    </w:p>
    <w:p w14:paraId="7576976E" w14:textId="77777777" w:rsidR="00E74F54" w:rsidRPr="00E74F54" w:rsidRDefault="00E74F54" w:rsidP="00F8364B">
      <w:pPr>
        <w:numPr>
          <w:ilvl w:val="0"/>
          <w:numId w:val="17"/>
        </w:numPr>
        <w:spacing w:after="200" w:line="276" w:lineRule="auto"/>
        <w:contextualSpacing/>
        <w:rPr>
          <w:rStyle w:val="normaltextrun"/>
          <w:sz w:val="24"/>
          <w:szCs w:val="24"/>
        </w:rPr>
      </w:pPr>
      <w:r>
        <w:rPr>
          <w:rStyle w:val="normaltextrun"/>
          <w:rFonts w:ascii="Calibri" w:hAnsi="Calibri" w:cs="Calibri"/>
          <w:sz w:val="24"/>
          <w:szCs w:val="24"/>
        </w:rPr>
        <w:t>Post COVID-19 Clearance Form</w:t>
      </w:r>
    </w:p>
    <w:p w14:paraId="49DFE1C2" w14:textId="06BDF0DF" w:rsidR="00E74F54" w:rsidRPr="00D86366" w:rsidRDefault="00BC46BE" w:rsidP="00F8364B">
      <w:pPr>
        <w:numPr>
          <w:ilvl w:val="1"/>
          <w:numId w:val="17"/>
        </w:numPr>
        <w:spacing w:after="200" w:line="276" w:lineRule="auto"/>
        <w:contextualSpacing/>
        <w:rPr>
          <w:sz w:val="24"/>
          <w:szCs w:val="24"/>
        </w:rPr>
      </w:pPr>
      <w:r>
        <w:rPr>
          <w:sz w:val="24"/>
          <w:szCs w:val="24"/>
        </w:rPr>
        <w:t>If a</w:t>
      </w:r>
      <w:r w:rsidR="00300344">
        <w:rPr>
          <w:sz w:val="24"/>
          <w:szCs w:val="24"/>
        </w:rPr>
        <w:t xml:space="preserve"> student has had a confirmed COVID-19</w:t>
      </w:r>
      <w:r>
        <w:rPr>
          <w:sz w:val="24"/>
          <w:szCs w:val="24"/>
        </w:rPr>
        <w:t xml:space="preserve"> </w:t>
      </w:r>
      <w:r w:rsidR="00000AAE">
        <w:rPr>
          <w:sz w:val="24"/>
          <w:szCs w:val="24"/>
        </w:rPr>
        <w:t xml:space="preserve">infection or has been required to quarantine </w:t>
      </w:r>
      <w:r w:rsidR="00FE4242">
        <w:rPr>
          <w:sz w:val="24"/>
          <w:szCs w:val="24"/>
        </w:rPr>
        <w:t>per school policy,</w:t>
      </w:r>
      <w:r w:rsidR="00300344">
        <w:rPr>
          <w:sz w:val="24"/>
          <w:szCs w:val="24"/>
        </w:rPr>
        <w:t xml:space="preserve"> </w:t>
      </w:r>
      <w:r>
        <w:rPr>
          <w:sz w:val="24"/>
          <w:szCs w:val="24"/>
        </w:rPr>
        <w:t>it is required they submit the Return to P</w:t>
      </w:r>
      <w:r w:rsidR="00B8016F">
        <w:rPr>
          <w:sz w:val="24"/>
          <w:szCs w:val="24"/>
        </w:rPr>
        <w:t>lay Following COVID-19</w:t>
      </w:r>
      <w:r>
        <w:rPr>
          <w:sz w:val="24"/>
          <w:szCs w:val="24"/>
        </w:rPr>
        <w:t xml:space="preserve"> </w:t>
      </w:r>
      <w:r w:rsidR="005E6AA4">
        <w:rPr>
          <w:sz w:val="24"/>
          <w:szCs w:val="24"/>
        </w:rPr>
        <w:t>Form</w:t>
      </w:r>
      <w:r w:rsidR="00761E8D">
        <w:rPr>
          <w:sz w:val="24"/>
          <w:szCs w:val="24"/>
        </w:rPr>
        <w:t xml:space="preserve"> completed by their primary care physician. This form is in appendix B. </w:t>
      </w:r>
    </w:p>
    <w:p w14:paraId="15AA318D" w14:textId="77777777" w:rsidR="00A86C82" w:rsidRDefault="00A86C82" w:rsidP="00A86C82">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0689A612"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Section 4: Medical Documentation Review Process </w:t>
      </w:r>
      <w:r>
        <w:rPr>
          <w:rStyle w:val="eop"/>
          <w:rFonts w:ascii="Calibri" w:hAnsi="Calibri" w:cs="Calibri"/>
          <w:sz w:val="28"/>
          <w:szCs w:val="28"/>
        </w:rPr>
        <w:t> </w:t>
      </w:r>
    </w:p>
    <w:p w14:paraId="01512BE8"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9B4960F" w14:textId="6789DB13" w:rsidR="00A86C82" w:rsidRDefault="00A86C82" w:rsidP="61CF04E9">
      <w:pPr>
        <w:pStyle w:val="paragraph"/>
        <w:numPr>
          <w:ilvl w:val="0"/>
          <w:numId w:val="1"/>
        </w:numPr>
        <w:spacing w:before="0" w:beforeAutospacing="0" w:after="0" w:afterAutospacing="0"/>
        <w:ind w:firstLine="0"/>
        <w:textAlignment w:val="baseline"/>
        <w:rPr>
          <w:rFonts w:ascii="Calibri" w:hAnsi="Calibri" w:cs="Calibri"/>
          <w:sz w:val="28"/>
          <w:szCs w:val="28"/>
        </w:rPr>
      </w:pPr>
      <w:r w:rsidRPr="61CF04E9">
        <w:rPr>
          <w:rStyle w:val="normaltextrun"/>
          <w:rFonts w:ascii="Calibri" w:hAnsi="Calibri" w:cs="Calibri"/>
        </w:rPr>
        <w:t>Information on pre-participation forms and documentation will be maintained by the school and reviewed by the school nurse, </w:t>
      </w:r>
      <w:r w:rsidR="00ED0DE1" w:rsidRPr="61CF04E9">
        <w:rPr>
          <w:rStyle w:val="normaltextrun"/>
          <w:rFonts w:ascii="Calibri" w:hAnsi="Calibri" w:cs="Calibri"/>
        </w:rPr>
        <w:t xml:space="preserve">school physician, </w:t>
      </w:r>
      <w:r w:rsidRPr="61CF04E9">
        <w:rPr>
          <w:rStyle w:val="normaltextrun"/>
          <w:rFonts w:ascii="Calibri" w:hAnsi="Calibri" w:cs="Calibri"/>
        </w:rPr>
        <w:t>licensed athletic trainer and team physician as appropriate</w:t>
      </w:r>
      <w:r w:rsidR="00ED0DE1" w:rsidRPr="61CF04E9">
        <w:rPr>
          <w:rStyle w:val="normaltextrun"/>
          <w:rFonts w:ascii="Calibri" w:hAnsi="Calibri" w:cs="Calibri"/>
        </w:rPr>
        <w:t xml:space="preserve">.  </w:t>
      </w:r>
      <w:r w:rsidRPr="61CF04E9">
        <w:rPr>
          <w:rStyle w:val="normaltextrun"/>
          <w:rFonts w:ascii="Calibri" w:hAnsi="Calibri" w:cs="Calibri"/>
        </w:rPr>
        <w:t xml:space="preserve">Pertinent information </w:t>
      </w:r>
      <w:r w:rsidR="00ED0DE1" w:rsidRPr="61CF04E9">
        <w:rPr>
          <w:rStyle w:val="normaltextrun"/>
          <w:rFonts w:ascii="Calibri" w:hAnsi="Calibri" w:cs="Calibri"/>
        </w:rPr>
        <w:t>regarding recent COVID-19 infection</w:t>
      </w:r>
      <w:r w:rsidR="000C0499">
        <w:rPr>
          <w:rStyle w:val="normaltextrun"/>
          <w:rFonts w:ascii="Calibri" w:hAnsi="Calibri" w:cs="Calibri"/>
        </w:rPr>
        <w:t xml:space="preserve"> or suspected infection</w:t>
      </w:r>
      <w:r w:rsidR="00ED0DE1" w:rsidRPr="61CF04E9">
        <w:rPr>
          <w:rStyle w:val="normaltextrun"/>
          <w:rFonts w:ascii="Calibri" w:hAnsi="Calibri" w:cs="Calibri"/>
        </w:rPr>
        <w:t xml:space="preserve"> will initiate the ne</w:t>
      </w:r>
      <w:r w:rsidR="009E16DB">
        <w:rPr>
          <w:rStyle w:val="normaltextrun"/>
          <w:rFonts w:ascii="Calibri" w:hAnsi="Calibri" w:cs="Calibri"/>
        </w:rPr>
        <w:t xml:space="preserve">ed for </w:t>
      </w:r>
      <w:r w:rsidR="00614A83">
        <w:rPr>
          <w:rStyle w:val="normaltextrun"/>
          <w:rFonts w:ascii="Calibri" w:hAnsi="Calibri" w:cs="Calibri"/>
        </w:rPr>
        <w:t xml:space="preserve">further </w:t>
      </w:r>
      <w:r w:rsidR="009E16DB">
        <w:rPr>
          <w:rStyle w:val="normaltextrun"/>
          <w:rFonts w:ascii="Calibri" w:hAnsi="Calibri" w:cs="Calibri"/>
        </w:rPr>
        <w:t xml:space="preserve">screening for </w:t>
      </w:r>
      <w:r w:rsidR="00FD5A2A">
        <w:rPr>
          <w:rStyle w:val="normaltextrun"/>
          <w:rFonts w:ascii="Calibri" w:hAnsi="Calibri" w:cs="Calibri"/>
        </w:rPr>
        <w:t xml:space="preserve">cardiopulmonary </w:t>
      </w:r>
      <w:r w:rsidR="009E16DB">
        <w:rPr>
          <w:rStyle w:val="normaltextrun"/>
          <w:rFonts w:ascii="Calibri" w:hAnsi="Calibri" w:cs="Calibri"/>
        </w:rPr>
        <w:t>complications</w:t>
      </w:r>
      <w:r w:rsidR="00ED0DE1" w:rsidRPr="61CF04E9">
        <w:rPr>
          <w:rStyle w:val="normaltextrun"/>
          <w:rFonts w:ascii="Calibri" w:hAnsi="Calibri" w:cs="Calibri"/>
        </w:rPr>
        <w:t xml:space="preserve"> that could be associated with a COVID-19 infection.  </w:t>
      </w:r>
      <w:r w:rsidRPr="61CF04E9">
        <w:rPr>
          <w:rStyle w:val="normaltextrun"/>
          <w:rFonts w:ascii="Calibri" w:hAnsi="Calibri" w:cs="Calibri"/>
        </w:rPr>
        <w:t xml:space="preserve">Clearance to participate in </w:t>
      </w:r>
      <w:r w:rsidR="00ED0DE1" w:rsidRPr="61CF04E9">
        <w:rPr>
          <w:rStyle w:val="normaltextrun"/>
          <w:rFonts w:ascii="Calibri" w:hAnsi="Calibri" w:cs="Calibri"/>
        </w:rPr>
        <w:t xml:space="preserve">physical education and </w:t>
      </w:r>
      <w:r w:rsidRPr="61CF04E9">
        <w:rPr>
          <w:rStyle w:val="normaltextrun"/>
          <w:rFonts w:ascii="Calibri" w:hAnsi="Calibri" w:cs="Calibri"/>
        </w:rPr>
        <w:t xml:space="preserve">extracurricular activities will be made by the physician who has completed the students’ pre-participation physical. Based upon this review, and after consultation with the student’s physician, school </w:t>
      </w:r>
      <w:r w:rsidR="00ED0DE1" w:rsidRPr="61CF04E9">
        <w:rPr>
          <w:rStyle w:val="normaltextrun"/>
          <w:rFonts w:ascii="Calibri" w:hAnsi="Calibri" w:cs="Calibri"/>
        </w:rPr>
        <w:t xml:space="preserve">nursing staff and if applicable, </w:t>
      </w:r>
      <w:r w:rsidR="6695E040" w:rsidRPr="61CF04E9">
        <w:rPr>
          <w:rStyle w:val="normaltextrun"/>
          <w:rFonts w:ascii="Calibri" w:hAnsi="Calibri" w:cs="Calibri"/>
        </w:rPr>
        <w:t xml:space="preserve">licensed </w:t>
      </w:r>
      <w:r w:rsidRPr="61CF04E9">
        <w:rPr>
          <w:rStyle w:val="normaltextrun"/>
          <w:rFonts w:ascii="Calibri" w:hAnsi="Calibri" w:cs="Calibri"/>
        </w:rPr>
        <w:t>athletic</w:t>
      </w:r>
      <w:r w:rsidR="00ED0DE1" w:rsidRPr="61CF04E9">
        <w:rPr>
          <w:rStyle w:val="normaltextrun"/>
          <w:rFonts w:ascii="Calibri" w:hAnsi="Calibri" w:cs="Calibri"/>
        </w:rPr>
        <w:t xml:space="preserve"> trainer and team physician</w:t>
      </w:r>
      <w:r w:rsidRPr="61CF04E9">
        <w:rPr>
          <w:rStyle w:val="normaltextrun"/>
          <w:rFonts w:ascii="Calibri" w:hAnsi="Calibri" w:cs="Calibri"/>
        </w:rPr>
        <w:t xml:space="preserve"> and the parent(s)/guardian(s), the school may use a student’s </w:t>
      </w:r>
      <w:r w:rsidR="00ED0DE1" w:rsidRPr="61CF04E9">
        <w:rPr>
          <w:rStyle w:val="normaltextrun"/>
          <w:rFonts w:ascii="Calibri" w:hAnsi="Calibri" w:cs="Calibri"/>
        </w:rPr>
        <w:t xml:space="preserve">recent </w:t>
      </w:r>
      <w:r w:rsidRPr="61CF04E9">
        <w:rPr>
          <w:rStyle w:val="normaltextrun"/>
          <w:rFonts w:ascii="Calibri" w:hAnsi="Calibri" w:cs="Calibri"/>
        </w:rPr>
        <w:t>history of</w:t>
      </w:r>
      <w:r w:rsidR="00ED0DE1" w:rsidRPr="61CF04E9">
        <w:rPr>
          <w:rStyle w:val="normaltextrun"/>
          <w:rFonts w:ascii="Calibri" w:hAnsi="Calibri" w:cs="Calibri"/>
        </w:rPr>
        <w:t xml:space="preserve"> COVID-19 infection</w:t>
      </w:r>
      <w:r w:rsidRPr="61CF04E9">
        <w:rPr>
          <w:rStyle w:val="normaltextrun"/>
          <w:rFonts w:ascii="Calibri" w:hAnsi="Calibri" w:cs="Calibri"/>
        </w:rPr>
        <w:t xml:space="preserve"> as a factor to determine whether to allow the student to participate in </w:t>
      </w:r>
      <w:r w:rsidR="00ED0DE1" w:rsidRPr="61CF04E9">
        <w:rPr>
          <w:rStyle w:val="normaltextrun"/>
          <w:rFonts w:ascii="Calibri" w:hAnsi="Calibri" w:cs="Calibri"/>
        </w:rPr>
        <w:t xml:space="preserve">physical education, </w:t>
      </w:r>
      <w:r w:rsidRPr="61CF04E9">
        <w:rPr>
          <w:rStyle w:val="normaltextrun"/>
          <w:rFonts w:ascii="Calibri" w:hAnsi="Calibri" w:cs="Calibri"/>
        </w:rPr>
        <w:t>an extracurricular athletic activity or marching band activity, and whether to allow such participation under specific conditions or modifications. </w:t>
      </w:r>
      <w:r w:rsidRPr="61CF04E9">
        <w:rPr>
          <w:rStyle w:val="eop"/>
          <w:rFonts w:ascii="Calibri" w:hAnsi="Calibri" w:cs="Calibri"/>
        </w:rPr>
        <w:t> </w:t>
      </w:r>
    </w:p>
    <w:p w14:paraId="0DA70637" w14:textId="77777777" w:rsidR="00A86C82" w:rsidRDefault="00A86C82" w:rsidP="00A86C82">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8"/>
          <w:szCs w:val="28"/>
        </w:rPr>
        <w:t> </w:t>
      </w:r>
    </w:p>
    <w:p w14:paraId="0B798E45" w14:textId="31A3EE86" w:rsidR="00A86C82" w:rsidRDefault="00A86C82" w:rsidP="61CF04E9">
      <w:pPr>
        <w:pStyle w:val="paragraph"/>
        <w:numPr>
          <w:ilvl w:val="0"/>
          <w:numId w:val="2"/>
        </w:numPr>
        <w:spacing w:before="0" w:beforeAutospacing="0" w:after="0" w:afterAutospacing="0"/>
        <w:ind w:firstLine="0"/>
        <w:rPr>
          <w:rFonts w:ascii="Calibri" w:hAnsi="Calibri" w:cs="Calibri"/>
          <w:sz w:val="28"/>
          <w:szCs w:val="28"/>
        </w:rPr>
      </w:pPr>
      <w:r w:rsidRPr="61CF04E9">
        <w:rPr>
          <w:rStyle w:val="normaltextrun"/>
          <w:rFonts w:ascii="Calibri" w:hAnsi="Calibri" w:cs="Calibri"/>
        </w:rPr>
        <w:t xml:space="preserve">In the event </w:t>
      </w:r>
      <w:r w:rsidR="00ED0DE1" w:rsidRPr="61CF04E9">
        <w:rPr>
          <w:rStyle w:val="normaltextrun"/>
          <w:rFonts w:ascii="Calibri" w:hAnsi="Calibri" w:cs="Calibri"/>
        </w:rPr>
        <w:t xml:space="preserve">a student screens positive for </w:t>
      </w:r>
      <w:r w:rsidR="00300344">
        <w:rPr>
          <w:rStyle w:val="normaltextrun"/>
          <w:rFonts w:ascii="Calibri" w:hAnsi="Calibri" w:cs="Calibri"/>
        </w:rPr>
        <w:t xml:space="preserve">symptoms of </w:t>
      </w:r>
      <w:r w:rsidR="00ED0DE1" w:rsidRPr="61CF04E9">
        <w:rPr>
          <w:rStyle w:val="normaltextrun"/>
          <w:rFonts w:ascii="Calibri" w:hAnsi="Calibri" w:cs="Calibri"/>
        </w:rPr>
        <w:t>COVID-19 and has been referred to a primary care provider for further evaluation</w:t>
      </w:r>
      <w:r w:rsidRPr="61CF04E9">
        <w:rPr>
          <w:rStyle w:val="normaltextrun"/>
          <w:rFonts w:ascii="Calibri" w:hAnsi="Calibri" w:cs="Calibri"/>
        </w:rPr>
        <w:t>, the nurse, </w:t>
      </w:r>
      <w:r w:rsidR="00ED0DE1" w:rsidRPr="61CF04E9">
        <w:rPr>
          <w:rStyle w:val="normaltextrun"/>
          <w:rFonts w:ascii="Calibri" w:hAnsi="Calibri" w:cs="Calibri"/>
        </w:rPr>
        <w:t xml:space="preserve">school physician, </w:t>
      </w:r>
      <w:r w:rsidRPr="61CF04E9">
        <w:rPr>
          <w:rStyle w:val="normaltextrun"/>
          <w:rFonts w:ascii="Calibri" w:hAnsi="Calibri" w:cs="Calibri"/>
        </w:rPr>
        <w:t xml:space="preserve">licensed athletic trainer, and team physician as appropriate, will review the </w:t>
      </w:r>
      <w:r w:rsidR="00ED0DE1" w:rsidRPr="61CF04E9">
        <w:rPr>
          <w:rStyle w:val="normaltextrun"/>
          <w:rFonts w:ascii="Calibri" w:hAnsi="Calibri" w:cs="Calibri"/>
        </w:rPr>
        <w:t>r</w:t>
      </w:r>
      <w:r w:rsidRPr="61CF04E9">
        <w:rPr>
          <w:rStyle w:val="normaltextrun"/>
          <w:rFonts w:ascii="Calibri" w:hAnsi="Calibri" w:cs="Calibri"/>
        </w:rPr>
        <w:t xml:space="preserve">eport of </w:t>
      </w:r>
      <w:r w:rsidR="00672173" w:rsidRPr="61CF04E9">
        <w:rPr>
          <w:rStyle w:val="normaltextrun"/>
          <w:rFonts w:ascii="Calibri" w:hAnsi="Calibri" w:cs="Calibri"/>
        </w:rPr>
        <w:t xml:space="preserve">positive </w:t>
      </w:r>
      <w:r w:rsidR="00ED0DE1" w:rsidRPr="61CF04E9">
        <w:rPr>
          <w:rStyle w:val="normaltextrun"/>
          <w:rFonts w:ascii="Calibri" w:hAnsi="Calibri" w:cs="Calibri"/>
        </w:rPr>
        <w:t>COVID-19</w:t>
      </w:r>
      <w:r w:rsidRPr="61CF04E9">
        <w:rPr>
          <w:rStyle w:val="normaltextrun"/>
          <w:rFonts w:ascii="Calibri" w:hAnsi="Calibri" w:cs="Calibri"/>
        </w:rPr>
        <w:t xml:space="preserve"> </w:t>
      </w:r>
      <w:r w:rsidR="00672173" w:rsidRPr="61CF04E9">
        <w:rPr>
          <w:rStyle w:val="normaltextrun"/>
          <w:rFonts w:ascii="Calibri" w:hAnsi="Calibri" w:cs="Calibri"/>
        </w:rPr>
        <w:t xml:space="preserve">screening </w:t>
      </w:r>
      <w:r w:rsidR="00ED0DE1" w:rsidRPr="61CF04E9">
        <w:rPr>
          <w:rStyle w:val="normaltextrun"/>
          <w:rFonts w:ascii="Calibri" w:hAnsi="Calibri" w:cs="Calibri"/>
        </w:rPr>
        <w:t>f</w:t>
      </w:r>
      <w:r w:rsidRPr="61CF04E9">
        <w:rPr>
          <w:rStyle w:val="normaltextrun"/>
          <w:rFonts w:ascii="Calibri" w:hAnsi="Calibri" w:cs="Calibri"/>
        </w:rPr>
        <w:t>orm</w:t>
      </w:r>
      <w:r w:rsidR="00ED0DE1" w:rsidRPr="61CF04E9">
        <w:rPr>
          <w:rStyle w:val="normaltextrun"/>
          <w:rFonts w:ascii="Calibri" w:hAnsi="Calibri" w:cs="Calibri"/>
        </w:rPr>
        <w:t xml:space="preserve"> as well as the COVID-19 return to play form</w:t>
      </w:r>
      <w:r w:rsidRPr="61CF04E9">
        <w:rPr>
          <w:rStyle w:val="normaltextrun"/>
          <w:rFonts w:ascii="Calibri" w:hAnsi="Calibri" w:cs="Calibri"/>
        </w:rPr>
        <w:t>. Based on the information provided, the healthcare professionals will determine the best course of action for the student.</w:t>
      </w:r>
      <w:r w:rsidRPr="61CF04E9">
        <w:rPr>
          <w:rStyle w:val="normaltextrun"/>
          <w:rFonts w:ascii="Calibri" w:hAnsi="Calibri" w:cs="Calibri"/>
          <w:sz w:val="22"/>
          <w:szCs w:val="22"/>
        </w:rPr>
        <w:t> </w:t>
      </w:r>
      <w:r w:rsidRPr="61CF04E9">
        <w:rPr>
          <w:rStyle w:val="eop"/>
          <w:rFonts w:ascii="Calibri" w:hAnsi="Calibri" w:cs="Calibri"/>
          <w:sz w:val="22"/>
          <w:szCs w:val="22"/>
        </w:rPr>
        <w:t> </w:t>
      </w:r>
    </w:p>
    <w:p w14:paraId="15C08A1D" w14:textId="3B790527" w:rsidR="20BBF773" w:rsidRDefault="20BBF773" w:rsidP="61CF04E9">
      <w:pPr>
        <w:pStyle w:val="paragraph"/>
        <w:spacing w:before="0" w:beforeAutospacing="0" w:after="0" w:afterAutospacing="0"/>
        <w:ind w:left="720"/>
        <w:rPr>
          <w:rStyle w:val="eop"/>
          <w:rFonts w:ascii="Calibri" w:hAnsi="Calibri" w:cs="Calibri"/>
          <w:sz w:val="22"/>
          <w:szCs w:val="22"/>
        </w:rPr>
      </w:pPr>
      <w:r w:rsidRPr="61CF04E9">
        <w:rPr>
          <w:rStyle w:val="eop"/>
          <w:rFonts w:ascii="Calibri" w:hAnsi="Calibri" w:cs="Calibri"/>
          <w:sz w:val="22"/>
          <w:szCs w:val="22"/>
        </w:rPr>
        <w:t xml:space="preserve"> </w:t>
      </w:r>
    </w:p>
    <w:p w14:paraId="46624170"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C9BB9C"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Section 5: Procedure for Identifying an In</w:t>
      </w:r>
      <w:r w:rsidR="00672173">
        <w:rPr>
          <w:rStyle w:val="normaltextrun"/>
          <w:rFonts w:ascii="Calibri" w:hAnsi="Calibri" w:cs="Calibri"/>
          <w:sz w:val="28"/>
          <w:szCs w:val="28"/>
        </w:rPr>
        <w:t>fection</w:t>
      </w:r>
      <w:r>
        <w:rPr>
          <w:rStyle w:val="eop"/>
          <w:rFonts w:ascii="Calibri" w:hAnsi="Calibri" w:cs="Calibri"/>
          <w:sz w:val="28"/>
          <w:szCs w:val="28"/>
        </w:rPr>
        <w:t> </w:t>
      </w:r>
    </w:p>
    <w:p w14:paraId="4B8484D5"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AAA77DB" w14:textId="50C3AD0B" w:rsidR="004F433D" w:rsidRDefault="00A86C82" w:rsidP="004F433D">
      <w:pPr>
        <w:pStyle w:val="paragraph"/>
        <w:numPr>
          <w:ilvl w:val="0"/>
          <w:numId w:val="3"/>
        </w:numPr>
        <w:tabs>
          <w:tab w:val="clear" w:pos="720"/>
          <w:tab w:val="left" w:pos="900"/>
        </w:tabs>
        <w:spacing w:after="0"/>
        <w:textAlignment w:val="baseline"/>
        <w:rPr>
          <w:rStyle w:val="normaltextrun"/>
          <w:rFonts w:ascii="Calibri" w:hAnsi="Calibri" w:cs="Calibri"/>
        </w:rPr>
      </w:pPr>
      <w:r w:rsidRPr="61CF04E9">
        <w:rPr>
          <w:rStyle w:val="normaltextrun"/>
          <w:rFonts w:ascii="Calibri" w:hAnsi="Calibri" w:cs="Calibri"/>
        </w:rPr>
        <w:t xml:space="preserve">Any student who, in the judgment of the </w:t>
      </w:r>
      <w:r w:rsidR="00672173" w:rsidRPr="61CF04E9">
        <w:rPr>
          <w:rStyle w:val="normaltextrun"/>
          <w:rFonts w:ascii="Calibri" w:hAnsi="Calibri" w:cs="Calibri"/>
        </w:rPr>
        <w:t>school nurse, screens positive for signs and symptoms consistent with COVID-19 infection</w:t>
      </w:r>
      <w:r w:rsidR="009D05FE" w:rsidRPr="61CF04E9">
        <w:rPr>
          <w:rStyle w:val="normaltextrun"/>
          <w:rFonts w:ascii="Calibri" w:hAnsi="Calibri" w:cs="Calibri"/>
        </w:rPr>
        <w:t xml:space="preserve"> (Appendix C)</w:t>
      </w:r>
      <w:r w:rsidRPr="61CF04E9">
        <w:rPr>
          <w:rStyle w:val="normaltextrun"/>
          <w:rFonts w:ascii="Calibri" w:hAnsi="Calibri" w:cs="Calibri"/>
        </w:rPr>
        <w:t xml:space="preserve">, shall be </w:t>
      </w:r>
      <w:r w:rsidR="00672173" w:rsidRPr="61CF04E9">
        <w:rPr>
          <w:rStyle w:val="normaltextrun"/>
          <w:rFonts w:ascii="Calibri" w:hAnsi="Calibri" w:cs="Calibri"/>
        </w:rPr>
        <w:t xml:space="preserve">placed in isolation precautions according to the guidelines set forth by </w:t>
      </w:r>
      <w:r w:rsidR="00BB2642">
        <w:rPr>
          <w:rStyle w:val="normaltextrun"/>
          <w:rFonts w:ascii="Calibri" w:hAnsi="Calibri" w:cs="Calibri"/>
        </w:rPr>
        <w:t>Carver Middle High School</w:t>
      </w:r>
      <w:r w:rsidR="00672173" w:rsidRPr="61CF04E9">
        <w:rPr>
          <w:rStyle w:val="normaltextrun"/>
          <w:rFonts w:ascii="Calibri" w:hAnsi="Calibri" w:cs="Calibri"/>
        </w:rPr>
        <w:t xml:space="preserve"> and </w:t>
      </w:r>
      <w:r w:rsidR="00672173" w:rsidRPr="61CF04E9">
        <w:rPr>
          <w:rStyle w:val="normaltextrun"/>
          <w:rFonts w:ascii="Calibri" w:hAnsi="Calibri" w:cs="Calibri"/>
        </w:rPr>
        <w:lastRenderedPageBreak/>
        <w:t xml:space="preserve">mandated by the Department of </w:t>
      </w:r>
      <w:r w:rsidR="7F6C1741" w:rsidRPr="61CF04E9">
        <w:rPr>
          <w:rStyle w:val="normaltextrun"/>
          <w:rFonts w:ascii="Calibri" w:hAnsi="Calibri" w:cs="Calibri"/>
        </w:rPr>
        <w:t>Elementary</w:t>
      </w:r>
      <w:r w:rsidR="00672173" w:rsidRPr="61CF04E9">
        <w:rPr>
          <w:rStyle w:val="normaltextrun"/>
          <w:rFonts w:ascii="Calibri" w:hAnsi="Calibri" w:cs="Calibri"/>
        </w:rPr>
        <w:t xml:space="preserve"> and Secondary Education</w:t>
      </w:r>
      <w:r w:rsidR="00E65CC6">
        <w:rPr>
          <w:rStyle w:val="normaltextrun"/>
          <w:rFonts w:ascii="Calibri" w:hAnsi="Calibri" w:cs="Calibri"/>
        </w:rPr>
        <w:t xml:space="preserve"> (</w:t>
      </w:r>
      <w:hyperlink r:id="rId8" w:history="1">
        <w:r w:rsidR="004F433D" w:rsidRPr="004F433D">
          <w:rPr>
            <w:rStyle w:val="Hyperlink"/>
            <w:rFonts w:ascii="Calibri" w:hAnsi="Calibri" w:cs="Calibri"/>
          </w:rPr>
          <w:t>Carver Middle High School Response Protocol</w:t>
        </w:r>
      </w:hyperlink>
      <w:r w:rsidR="00E65CC6">
        <w:rPr>
          <w:rStyle w:val="normaltextrun"/>
          <w:rFonts w:ascii="Calibri" w:hAnsi="Calibri" w:cs="Calibri"/>
        </w:rPr>
        <w:t>)</w:t>
      </w:r>
      <w:r w:rsidR="00672173" w:rsidRPr="004F433D">
        <w:rPr>
          <w:rStyle w:val="normaltextrun"/>
          <w:rFonts w:ascii="Calibri" w:hAnsi="Calibri" w:cs="Calibri"/>
        </w:rPr>
        <w:t xml:space="preserve"> </w:t>
      </w:r>
    </w:p>
    <w:p w14:paraId="32DE6902" w14:textId="2E82CACA" w:rsidR="009D05FE" w:rsidRPr="004F433D" w:rsidRDefault="00A86C82" w:rsidP="004F433D">
      <w:pPr>
        <w:pStyle w:val="paragraph"/>
        <w:numPr>
          <w:ilvl w:val="0"/>
          <w:numId w:val="3"/>
        </w:numPr>
        <w:tabs>
          <w:tab w:val="clear" w:pos="720"/>
          <w:tab w:val="left" w:pos="900"/>
        </w:tabs>
        <w:spacing w:after="0"/>
        <w:textAlignment w:val="baseline"/>
        <w:rPr>
          <w:rStyle w:val="normaltextrun"/>
          <w:rFonts w:ascii="Calibri" w:hAnsi="Calibri" w:cs="Calibri"/>
        </w:rPr>
      </w:pPr>
      <w:r w:rsidRPr="004F433D">
        <w:rPr>
          <w:rStyle w:val="normaltextrun"/>
          <w:rFonts w:ascii="Calibri" w:hAnsi="Calibri" w:cs="Calibri"/>
        </w:rPr>
        <w:t>The most up-to-date medical information and recommendations shall be used to determine </w:t>
      </w:r>
      <w:r w:rsidR="00672173" w:rsidRPr="004F433D">
        <w:rPr>
          <w:rStyle w:val="normaltextrun"/>
          <w:rFonts w:ascii="Calibri" w:hAnsi="Calibri" w:cs="Calibri"/>
        </w:rPr>
        <w:t>the screening process.</w:t>
      </w:r>
      <w:r w:rsidRPr="004F433D">
        <w:rPr>
          <w:rStyle w:val="normaltextrun"/>
          <w:rFonts w:ascii="Calibri" w:hAnsi="Calibri" w:cs="Calibri"/>
        </w:rPr>
        <w:t> </w:t>
      </w:r>
      <w:r w:rsidRPr="004F433D">
        <w:rPr>
          <w:rStyle w:val="eop"/>
          <w:rFonts w:ascii="Calibri" w:hAnsi="Calibri" w:cs="Calibri"/>
        </w:rPr>
        <w:t> </w:t>
      </w:r>
      <w:r w:rsidRPr="004F433D">
        <w:rPr>
          <w:rStyle w:val="normaltextrun"/>
          <w:rFonts w:ascii="Calibri" w:hAnsi="Calibri" w:cs="Calibri"/>
        </w:rPr>
        <w:t>If the </w:t>
      </w:r>
      <w:r w:rsidR="00672173" w:rsidRPr="004F433D">
        <w:rPr>
          <w:rStyle w:val="normaltextrun"/>
          <w:rFonts w:ascii="Calibri" w:hAnsi="Calibri" w:cs="Calibri"/>
        </w:rPr>
        <w:t>school nurse</w:t>
      </w:r>
      <w:r w:rsidRPr="004F433D">
        <w:rPr>
          <w:rStyle w:val="normaltextrun"/>
          <w:rFonts w:ascii="Calibri" w:hAnsi="Calibri" w:cs="Calibri"/>
        </w:rPr>
        <w:t xml:space="preserve"> is not available, </w:t>
      </w:r>
      <w:r w:rsidR="00672173" w:rsidRPr="004F433D">
        <w:rPr>
          <w:rStyle w:val="normaltextrun"/>
          <w:rFonts w:ascii="Calibri" w:hAnsi="Calibri" w:cs="Calibri"/>
        </w:rPr>
        <w:t xml:space="preserve">a teacher or administrator may initiate the process of isolation precautions. </w:t>
      </w:r>
    </w:p>
    <w:p w14:paraId="44FA0D17" w14:textId="428DA39D" w:rsidR="009D05FE" w:rsidRDefault="00672173" w:rsidP="00E65CC6">
      <w:pPr>
        <w:pStyle w:val="paragraph"/>
        <w:numPr>
          <w:ilvl w:val="0"/>
          <w:numId w:val="3"/>
        </w:numPr>
        <w:tabs>
          <w:tab w:val="left" w:pos="900"/>
          <w:tab w:val="left" w:pos="1440"/>
        </w:tabs>
        <w:spacing w:before="0" w:beforeAutospacing="0" w:after="0" w:afterAutospacing="0"/>
        <w:textAlignment w:val="baseline"/>
        <w:rPr>
          <w:rFonts w:ascii="Calibri" w:hAnsi="Calibri" w:cs="Calibri"/>
        </w:rPr>
      </w:pPr>
      <w:r w:rsidRPr="009D05FE">
        <w:rPr>
          <w:rStyle w:val="normaltextrun"/>
          <w:rFonts w:ascii="Calibri" w:hAnsi="Calibri" w:cs="Calibri"/>
        </w:rPr>
        <w:t>During after school athletics and if the nurse is not ava</w:t>
      </w:r>
      <w:r w:rsidR="00300344">
        <w:rPr>
          <w:rStyle w:val="normaltextrun"/>
          <w:rFonts w:ascii="Calibri" w:hAnsi="Calibri" w:cs="Calibri"/>
        </w:rPr>
        <w:t>ilable, the athletic trainer will</w:t>
      </w:r>
      <w:r w:rsidRPr="009D05FE">
        <w:rPr>
          <w:rStyle w:val="normaltextrun"/>
          <w:rFonts w:ascii="Calibri" w:hAnsi="Calibri" w:cs="Calibri"/>
        </w:rPr>
        <w:t xml:space="preserve"> initiate the process of isolation precautions.  In the event the athletic t</w:t>
      </w:r>
      <w:r w:rsidR="00300344">
        <w:rPr>
          <w:rStyle w:val="normaltextrun"/>
          <w:rFonts w:ascii="Calibri" w:hAnsi="Calibri" w:cs="Calibri"/>
        </w:rPr>
        <w:t>rainer is not available this will</w:t>
      </w:r>
      <w:r w:rsidRPr="009D05FE">
        <w:rPr>
          <w:rStyle w:val="normaltextrun"/>
          <w:rFonts w:ascii="Calibri" w:hAnsi="Calibri" w:cs="Calibri"/>
        </w:rPr>
        <w:t xml:space="preserve"> be initiated by a coach or </w:t>
      </w:r>
      <w:r w:rsidR="00BE0633" w:rsidRPr="009D05FE">
        <w:rPr>
          <w:rStyle w:val="normaltextrun"/>
          <w:rFonts w:ascii="Calibri" w:hAnsi="Calibri" w:cs="Calibri"/>
        </w:rPr>
        <w:t>administrator</w:t>
      </w:r>
      <w:r w:rsidR="00A86C82" w:rsidRPr="009D05FE">
        <w:rPr>
          <w:rStyle w:val="normaltextrun"/>
          <w:rFonts w:ascii="Calibri" w:hAnsi="Calibri" w:cs="Calibri"/>
        </w:rPr>
        <w:t>. </w:t>
      </w:r>
      <w:r w:rsidR="00A86C82" w:rsidRPr="009D05FE">
        <w:rPr>
          <w:rStyle w:val="eop"/>
          <w:rFonts w:ascii="Calibri" w:hAnsi="Calibri" w:cs="Calibri"/>
        </w:rPr>
        <w:t> </w:t>
      </w:r>
      <w:r w:rsidR="00A86C82" w:rsidRPr="009D05FE">
        <w:rPr>
          <w:rStyle w:val="eop"/>
          <w:rFonts w:ascii="Calibri" w:hAnsi="Calibri" w:cs="Calibri"/>
          <w:sz w:val="22"/>
          <w:szCs w:val="22"/>
        </w:rPr>
        <w:t> </w:t>
      </w:r>
    </w:p>
    <w:p w14:paraId="72A3D3EC" w14:textId="07A24CCC" w:rsidR="009D05FE" w:rsidRPr="00E65CC6" w:rsidRDefault="00A86C82" w:rsidP="00E65CC6">
      <w:pPr>
        <w:pStyle w:val="paragraph"/>
        <w:numPr>
          <w:ilvl w:val="0"/>
          <w:numId w:val="3"/>
        </w:numPr>
        <w:tabs>
          <w:tab w:val="left" w:pos="900"/>
        </w:tabs>
        <w:spacing w:before="0" w:beforeAutospacing="0" w:after="0" w:afterAutospacing="0"/>
        <w:textAlignment w:val="baseline"/>
        <w:rPr>
          <w:rStyle w:val="normaltextrun"/>
          <w:rFonts w:ascii="Calibri" w:hAnsi="Calibri" w:cs="Calibri"/>
        </w:rPr>
      </w:pPr>
      <w:r w:rsidRPr="009D05FE">
        <w:rPr>
          <w:rStyle w:val="normaltextrun"/>
          <w:rFonts w:ascii="Calibri" w:hAnsi="Calibri" w:cs="Calibri"/>
        </w:rPr>
        <w:t xml:space="preserve">Any student who is </w:t>
      </w:r>
      <w:r w:rsidR="00BE0633" w:rsidRPr="009D05FE">
        <w:rPr>
          <w:rStyle w:val="normaltextrun"/>
          <w:rFonts w:ascii="Calibri" w:hAnsi="Calibri" w:cs="Calibri"/>
        </w:rPr>
        <w:t>screened positive for COVID-19</w:t>
      </w:r>
      <w:r w:rsidR="00300344">
        <w:rPr>
          <w:rStyle w:val="normaltextrun"/>
          <w:rFonts w:ascii="Calibri" w:hAnsi="Calibri" w:cs="Calibri"/>
        </w:rPr>
        <w:t xml:space="preserve"> signs and symptoms</w:t>
      </w:r>
      <w:r w:rsidR="00BE0633" w:rsidRPr="009D05FE">
        <w:rPr>
          <w:rStyle w:val="normaltextrun"/>
          <w:rFonts w:ascii="Calibri" w:hAnsi="Calibri" w:cs="Calibri"/>
        </w:rPr>
        <w:t xml:space="preserve"> and placed in isolation precautions </w:t>
      </w:r>
      <w:r w:rsidRPr="009D05FE">
        <w:rPr>
          <w:rStyle w:val="normaltextrun"/>
          <w:rFonts w:ascii="Calibri" w:hAnsi="Calibri" w:cs="Calibri"/>
        </w:rPr>
        <w:t>begins to develop worsening</w:t>
      </w:r>
      <w:r w:rsidR="00300344">
        <w:rPr>
          <w:rStyle w:val="normaltextrun"/>
          <w:rFonts w:ascii="Calibri" w:hAnsi="Calibri" w:cs="Calibri"/>
        </w:rPr>
        <w:t xml:space="preserve"> symptoms of</w:t>
      </w:r>
      <w:r w:rsidRPr="009D05FE">
        <w:rPr>
          <w:rStyle w:val="normaltextrun"/>
          <w:rFonts w:ascii="Calibri" w:hAnsi="Calibri" w:cs="Calibri"/>
        </w:rPr>
        <w:t xml:space="preserve"> </w:t>
      </w:r>
      <w:r w:rsidR="00BE0633" w:rsidRPr="009D05FE">
        <w:rPr>
          <w:rStyle w:val="normaltextrun"/>
          <w:rFonts w:ascii="Calibri" w:hAnsi="Calibri" w:cs="Calibri"/>
        </w:rPr>
        <w:t>infection may</w:t>
      </w:r>
      <w:r w:rsidRPr="009D05FE">
        <w:rPr>
          <w:rStyle w:val="normaltextrun"/>
          <w:rFonts w:ascii="Calibri" w:hAnsi="Calibri" w:cs="Calibri"/>
        </w:rPr>
        <w:t xml:space="preserve"> be transported to the hospital immediately in accordance with the EAP. </w:t>
      </w:r>
    </w:p>
    <w:p w14:paraId="3D943C5D" w14:textId="77777777" w:rsidR="009D05FE" w:rsidRPr="009D05FE" w:rsidRDefault="009D05FE" w:rsidP="00E65CC6">
      <w:pPr>
        <w:pStyle w:val="paragraph"/>
        <w:numPr>
          <w:ilvl w:val="0"/>
          <w:numId w:val="3"/>
        </w:numPr>
        <w:tabs>
          <w:tab w:val="left" w:pos="900"/>
        </w:tabs>
        <w:spacing w:before="0" w:beforeAutospacing="0" w:after="0" w:afterAutospacing="0"/>
        <w:textAlignment w:val="baseline"/>
        <w:rPr>
          <w:rFonts w:ascii="Calibri" w:hAnsi="Calibri" w:cs="Calibri"/>
        </w:rPr>
      </w:pPr>
      <w:r>
        <w:rPr>
          <w:rFonts w:ascii="Calibri" w:hAnsi="Calibri" w:cs="Calibri"/>
        </w:rPr>
        <w:t xml:space="preserve">Any student who is placed into COVID-19 isolation will follow the Response Protocol to COVID-19 </w:t>
      </w:r>
      <w:proofErr w:type="gramStart"/>
      <w:r>
        <w:rPr>
          <w:rFonts w:ascii="Calibri" w:hAnsi="Calibri" w:cs="Calibri"/>
        </w:rPr>
        <w:t>document(</w:t>
      </w:r>
      <w:proofErr w:type="gramEnd"/>
      <w:r>
        <w:rPr>
          <w:rFonts w:ascii="Calibri" w:hAnsi="Calibri" w:cs="Calibri"/>
        </w:rPr>
        <w:t xml:space="preserve">Appendix D). </w:t>
      </w:r>
    </w:p>
    <w:p w14:paraId="4F8F56C0" w14:textId="77777777" w:rsidR="00BE0633" w:rsidRPr="00C33977" w:rsidRDefault="00A86C82" w:rsidP="00C33977">
      <w:pPr>
        <w:pStyle w:val="paragraph"/>
        <w:spacing w:before="0" w:beforeAutospacing="0" w:after="0" w:afterAutospacing="0"/>
        <w:ind w:left="720"/>
        <w:textAlignment w:val="baseline"/>
        <w:rPr>
          <w:rStyle w:val="normaltextrun"/>
          <w:rFonts w:ascii="Segoe UI" w:hAnsi="Segoe UI" w:cs="Segoe UI"/>
          <w:sz w:val="18"/>
          <w:szCs w:val="18"/>
        </w:rPr>
      </w:pPr>
      <w:r>
        <w:rPr>
          <w:rStyle w:val="eop"/>
          <w:rFonts w:ascii="Calibri" w:hAnsi="Calibri" w:cs="Calibri"/>
        </w:rPr>
        <w:t> </w:t>
      </w:r>
    </w:p>
    <w:p w14:paraId="771C12E9"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Section 6: Proce</w:t>
      </w:r>
      <w:r w:rsidR="00C33977">
        <w:rPr>
          <w:rStyle w:val="normaltextrun"/>
          <w:rFonts w:ascii="Calibri" w:hAnsi="Calibri" w:cs="Calibri"/>
          <w:sz w:val="28"/>
          <w:szCs w:val="28"/>
        </w:rPr>
        <w:t>dure for Reporting COVID-19 Infection</w:t>
      </w:r>
    </w:p>
    <w:p w14:paraId="1706BBED" w14:textId="2476EB3C" w:rsidR="00A86C82" w:rsidRDefault="00C33977" w:rsidP="00011BD3">
      <w:pPr>
        <w:pStyle w:val="paragraph"/>
        <w:numPr>
          <w:ilvl w:val="0"/>
          <w:numId w:val="4"/>
        </w:numPr>
        <w:tabs>
          <w:tab w:val="left" w:pos="1080"/>
        </w:tabs>
        <w:spacing w:before="0" w:beforeAutospacing="0" w:after="0" w:afterAutospacing="0"/>
        <w:textAlignment w:val="baseline"/>
        <w:rPr>
          <w:rStyle w:val="normaltextrun"/>
          <w:rFonts w:asciiTheme="minorHAnsi" w:hAnsiTheme="minorHAnsi" w:cstheme="minorHAnsi"/>
        </w:rPr>
      </w:pPr>
      <w:r w:rsidRPr="006D4783">
        <w:rPr>
          <w:rStyle w:val="normaltextrun"/>
          <w:rFonts w:asciiTheme="minorHAnsi" w:hAnsiTheme="minorHAnsi" w:cstheme="minorHAnsi"/>
        </w:rPr>
        <w:t>In the event</w:t>
      </w:r>
      <w:r w:rsidR="00A37A59">
        <w:rPr>
          <w:rStyle w:val="normaltextrun"/>
          <w:rFonts w:asciiTheme="minorHAnsi" w:hAnsiTheme="minorHAnsi" w:cstheme="minorHAnsi"/>
        </w:rPr>
        <w:t xml:space="preserve"> </w:t>
      </w:r>
      <w:proofErr w:type="gramStart"/>
      <w:r w:rsidR="00A37A59">
        <w:rPr>
          <w:rStyle w:val="normaltextrun"/>
          <w:rFonts w:asciiTheme="minorHAnsi" w:hAnsiTheme="minorHAnsi" w:cstheme="minorHAnsi"/>
        </w:rPr>
        <w:t>a student reports symptoms</w:t>
      </w:r>
      <w:proofErr w:type="gramEnd"/>
      <w:r w:rsidR="00A37A59">
        <w:rPr>
          <w:rStyle w:val="normaltextrun"/>
          <w:rFonts w:asciiTheme="minorHAnsi" w:hAnsiTheme="minorHAnsi" w:cstheme="minorHAnsi"/>
        </w:rPr>
        <w:t xml:space="preserve"> of COVID-19 to a staff member, the staff member must notify the school nurse immediately and the response protocol will be initiated. (Appendix D). </w:t>
      </w:r>
    </w:p>
    <w:p w14:paraId="07BF932D" w14:textId="0259678A" w:rsidR="00A37A59" w:rsidRDefault="00A37A59" w:rsidP="00A37A59">
      <w:pPr>
        <w:pStyle w:val="paragraph"/>
        <w:numPr>
          <w:ilvl w:val="1"/>
          <w:numId w:val="2"/>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If the symptoms are reported during after-school hours, the licensed athletic trainer will be the point of contact for evaluation and initiating the Response Protocol. The licensed athletic trainer will notify the school nurse and athletic director of the incident. </w:t>
      </w:r>
    </w:p>
    <w:p w14:paraId="2F65A0CC" w14:textId="3D8D7B1D" w:rsidR="00A37A59" w:rsidRDefault="00A37A59" w:rsidP="00A37A59">
      <w:pPr>
        <w:pStyle w:val="paragraph"/>
        <w:spacing w:before="0" w:beforeAutospacing="0" w:after="0" w:afterAutospacing="0"/>
        <w:textAlignment w:val="baseline"/>
        <w:rPr>
          <w:rStyle w:val="normaltextrun"/>
          <w:rFonts w:asciiTheme="minorHAnsi" w:hAnsiTheme="minorHAnsi" w:cstheme="minorHAnsi"/>
        </w:rPr>
      </w:pPr>
    </w:p>
    <w:p w14:paraId="04E710FF" w14:textId="36C0909D" w:rsidR="006D4783" w:rsidRDefault="00DD374B" w:rsidP="00011BD3">
      <w:pPr>
        <w:pStyle w:val="paragraph"/>
        <w:numPr>
          <w:ilvl w:val="0"/>
          <w:numId w:val="4"/>
        </w:numPr>
        <w:tabs>
          <w:tab w:val="left" w:pos="1080"/>
          <w:tab w:val="left" w:pos="1350"/>
        </w:tabs>
        <w:spacing w:before="0" w:beforeAutospacing="0" w:after="0" w:afterAutospacing="0"/>
        <w:textAlignment w:val="baseline"/>
        <w:rPr>
          <w:rFonts w:asciiTheme="minorHAnsi" w:hAnsiTheme="minorHAnsi" w:cstheme="minorHAnsi"/>
          <w:sz w:val="18"/>
          <w:szCs w:val="18"/>
        </w:rPr>
      </w:pPr>
      <w:r w:rsidRPr="006D4783">
        <w:rPr>
          <w:rStyle w:val="eop"/>
          <w:rFonts w:asciiTheme="minorHAnsi" w:hAnsiTheme="minorHAnsi" w:cstheme="minorHAnsi"/>
        </w:rPr>
        <w:t xml:space="preserve">The </w:t>
      </w:r>
      <w:r w:rsidR="00A37A59">
        <w:rPr>
          <w:rStyle w:val="eop"/>
          <w:rFonts w:asciiTheme="minorHAnsi" w:hAnsiTheme="minorHAnsi" w:cstheme="minorHAnsi"/>
        </w:rPr>
        <w:t xml:space="preserve">school will follow all State and Local policies for reporting suspected and confirmed COVID-19 cases. </w:t>
      </w:r>
    </w:p>
    <w:p w14:paraId="33EE896C" w14:textId="2E3E2C9C" w:rsidR="00A86C82" w:rsidRPr="006D4783" w:rsidRDefault="00A86C82" w:rsidP="006D4783">
      <w:pPr>
        <w:pStyle w:val="paragraph"/>
        <w:spacing w:before="0" w:beforeAutospacing="0" w:after="0" w:afterAutospacing="0"/>
        <w:ind w:left="1080"/>
        <w:textAlignment w:val="baseline"/>
        <w:rPr>
          <w:rFonts w:asciiTheme="minorHAnsi" w:hAnsiTheme="minorHAnsi" w:cstheme="minorHAnsi"/>
          <w:sz w:val="18"/>
          <w:szCs w:val="18"/>
        </w:rPr>
      </w:pPr>
    </w:p>
    <w:p w14:paraId="2374960D" w14:textId="21D40082" w:rsidR="00A86C82" w:rsidRDefault="00A86C82" w:rsidP="006D4783">
      <w:pPr>
        <w:pStyle w:val="paragraph"/>
        <w:spacing w:before="0" w:beforeAutospacing="0" w:after="0" w:afterAutospacing="0"/>
        <w:ind w:left="720"/>
        <w:textAlignment w:val="baseline"/>
      </w:pPr>
      <w:r>
        <w:rPr>
          <w:rStyle w:val="eop"/>
          <w:rFonts w:ascii="Calibri" w:hAnsi="Calibri" w:cs="Calibri"/>
        </w:rPr>
        <w:t> </w:t>
      </w:r>
    </w:p>
    <w:p w14:paraId="4ECEB114" w14:textId="77777777" w:rsidR="00A86C82" w:rsidRDefault="00A86C82" w:rsidP="00A86C8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A0E89AD" w14:textId="77777777" w:rsidR="00450C38" w:rsidRDefault="00A86C82" w:rsidP="00450C38">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Section 7: Return to Play Protocol and Medical Clearance </w:t>
      </w:r>
    </w:p>
    <w:p w14:paraId="534C184C" w14:textId="77777777" w:rsidR="00450C38" w:rsidRDefault="00450C38" w:rsidP="00450C38">
      <w:pPr>
        <w:pStyle w:val="paragraph"/>
        <w:spacing w:before="0" w:beforeAutospacing="0" w:after="0" w:afterAutospacing="0"/>
        <w:textAlignment w:val="baseline"/>
        <w:rPr>
          <w:rStyle w:val="normaltextrun"/>
          <w:rFonts w:ascii="Calibri" w:hAnsi="Calibri" w:cs="Calibri"/>
          <w:sz w:val="28"/>
          <w:szCs w:val="28"/>
        </w:rPr>
      </w:pPr>
    </w:p>
    <w:p w14:paraId="303666A0" w14:textId="3AB9B978" w:rsidR="00A86C82" w:rsidRDefault="00785A1D" w:rsidP="00450C38">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Each student who has previously had COVID-19 and recovered, is</w:t>
      </w:r>
      <w:r w:rsidR="00A86C82">
        <w:rPr>
          <w:rStyle w:val="normaltextrun"/>
          <w:rFonts w:ascii="Calibri" w:hAnsi="Calibri" w:cs="Calibri"/>
        </w:rPr>
        <w:t xml:space="preserve"> removed from practice or competition and subseque</w:t>
      </w:r>
      <w:r w:rsidR="00450C38">
        <w:rPr>
          <w:rStyle w:val="normaltextrun"/>
          <w:rFonts w:ascii="Calibri" w:hAnsi="Calibri" w:cs="Calibri"/>
        </w:rPr>
        <w:t>ntly diagnosed with COVID-19</w:t>
      </w:r>
      <w:r>
        <w:rPr>
          <w:rStyle w:val="normaltextrun"/>
          <w:rFonts w:ascii="Calibri" w:hAnsi="Calibri" w:cs="Calibri"/>
        </w:rPr>
        <w:t>,</w:t>
      </w:r>
      <w:r w:rsidR="00A86C82">
        <w:rPr>
          <w:rStyle w:val="normaltextrun"/>
          <w:rFonts w:ascii="Calibri" w:hAnsi="Calibri" w:cs="Calibri"/>
        </w:rPr>
        <w:t xml:space="preserve"> </w:t>
      </w:r>
      <w:r w:rsidR="0099262D">
        <w:rPr>
          <w:rStyle w:val="normaltextrun"/>
          <w:rFonts w:ascii="Calibri" w:hAnsi="Calibri" w:cs="Calibri"/>
        </w:rPr>
        <w:t xml:space="preserve">or required to quarantine, </w:t>
      </w:r>
      <w:r w:rsidR="00A86C82">
        <w:rPr>
          <w:rStyle w:val="normaltextrun"/>
          <w:rFonts w:ascii="Calibri" w:hAnsi="Calibri" w:cs="Calibri"/>
        </w:rPr>
        <w:t>shall</w:t>
      </w:r>
      <w:r w:rsidR="0064158B">
        <w:rPr>
          <w:rStyle w:val="normaltextrun"/>
          <w:rFonts w:ascii="Calibri" w:hAnsi="Calibri" w:cs="Calibri"/>
        </w:rPr>
        <w:t xml:space="preserve"> have a thorough evaluation by their physician prior to beginning the return to play protocol. The protocol</w:t>
      </w:r>
      <w:r w:rsidR="00450C38">
        <w:rPr>
          <w:rStyle w:val="normaltextrun"/>
          <w:rFonts w:ascii="Calibri" w:hAnsi="Calibri" w:cs="Calibri"/>
        </w:rPr>
        <w:t xml:space="preserve"> was developed using the most current information and research to ensure a safe return to activity following COVID-19. The program will be implemented in </w:t>
      </w:r>
      <w:r w:rsidR="00A86C82">
        <w:rPr>
          <w:rStyle w:val="normaltextrun"/>
          <w:rFonts w:ascii="Calibri" w:hAnsi="Calibri" w:cs="Calibri"/>
        </w:rPr>
        <w:t>consultation with the physician who is managing the student’s recovery and</w:t>
      </w:r>
      <w:r w:rsidR="00E8477F">
        <w:rPr>
          <w:rStyle w:val="normaltextrun"/>
          <w:rFonts w:ascii="Calibri" w:hAnsi="Calibri" w:cs="Calibri"/>
        </w:rPr>
        <w:t xml:space="preserve"> who</w:t>
      </w:r>
      <w:r w:rsidR="00A86C82">
        <w:rPr>
          <w:rStyle w:val="normaltextrun"/>
          <w:rFonts w:ascii="Calibri" w:hAnsi="Calibri" w:cs="Calibri"/>
        </w:rPr>
        <w:t xml:space="preserve"> will be responsible for clearing th</w:t>
      </w:r>
      <w:r w:rsidR="00450C38">
        <w:rPr>
          <w:rStyle w:val="normaltextrun"/>
          <w:rFonts w:ascii="Calibri" w:hAnsi="Calibri" w:cs="Calibri"/>
        </w:rPr>
        <w:t xml:space="preserve">e student to return to </w:t>
      </w:r>
      <w:r w:rsidR="00A86C82">
        <w:rPr>
          <w:rStyle w:val="normaltextrun"/>
          <w:rFonts w:ascii="Calibri" w:hAnsi="Calibri" w:cs="Calibri"/>
        </w:rPr>
        <w:t>extra</w:t>
      </w:r>
      <w:r w:rsidR="00E8477F">
        <w:rPr>
          <w:rStyle w:val="normaltextrun"/>
          <w:rFonts w:ascii="Calibri" w:hAnsi="Calibri" w:cs="Calibri"/>
        </w:rPr>
        <w:t>curricular athletic activities and/or physical education class.</w:t>
      </w:r>
      <w:r w:rsidR="000E47B2">
        <w:rPr>
          <w:rStyle w:val="normaltextrun"/>
          <w:rFonts w:ascii="Calibri" w:hAnsi="Calibri" w:cs="Calibri"/>
        </w:rPr>
        <w:t xml:space="preserve"> This protocol does not affect students who have an alternative diagnosis and </w:t>
      </w:r>
      <w:proofErr w:type="gramStart"/>
      <w:r w:rsidR="000E47B2">
        <w:rPr>
          <w:rStyle w:val="normaltextrun"/>
          <w:rFonts w:ascii="Calibri" w:hAnsi="Calibri" w:cs="Calibri"/>
        </w:rPr>
        <w:t>are allowed to</w:t>
      </w:r>
      <w:proofErr w:type="gramEnd"/>
      <w:r w:rsidR="000E47B2">
        <w:rPr>
          <w:rStyle w:val="normaltextrun"/>
          <w:rFonts w:ascii="Calibri" w:hAnsi="Calibri" w:cs="Calibri"/>
        </w:rPr>
        <w:t xml:space="preserve"> return to school without quarantining. </w:t>
      </w:r>
    </w:p>
    <w:p w14:paraId="37B3F8B5" w14:textId="77777777" w:rsidR="00A86C82" w:rsidRDefault="00A86C82" w:rsidP="00E8477F">
      <w:pPr>
        <w:pStyle w:val="paragraph"/>
        <w:numPr>
          <w:ilvl w:val="0"/>
          <w:numId w:val="9"/>
        </w:numPr>
        <w:tabs>
          <w:tab w:val="left" w:pos="1800"/>
        </w:tabs>
        <w:spacing w:before="0" w:beforeAutospacing="0" w:after="0" w:afterAutospacing="0"/>
        <w:ind w:left="1440" w:firstLine="0"/>
        <w:textAlignment w:val="baseline"/>
        <w:rPr>
          <w:rFonts w:ascii="Calibri" w:hAnsi="Calibri" w:cs="Calibri"/>
        </w:rPr>
      </w:pPr>
      <w:r>
        <w:rPr>
          <w:rStyle w:val="normaltextrun"/>
          <w:rFonts w:ascii="Calibri" w:hAnsi="Calibri" w:cs="Calibri"/>
        </w:rPr>
        <w:t>The licensed athletic trainer in cooperation with the school nurse and all other designated individuals will oversee the return to play protocol and medical clearance of all student</w:t>
      </w:r>
      <w:r>
        <w:rPr>
          <w:rStyle w:val="normaltextrun"/>
          <w:rFonts w:ascii="Calibri" w:hAnsi="Calibri" w:cs="Calibri"/>
          <w:color w:val="0078D4"/>
          <w:u w:val="single"/>
        </w:rPr>
        <w:t> </w:t>
      </w:r>
      <w:r>
        <w:rPr>
          <w:rStyle w:val="normaltextrun"/>
          <w:rFonts w:ascii="Calibri" w:hAnsi="Calibri" w:cs="Calibri"/>
        </w:rPr>
        <w:t>athletes. </w:t>
      </w:r>
      <w:r>
        <w:rPr>
          <w:rStyle w:val="eop"/>
          <w:rFonts w:ascii="Calibri" w:hAnsi="Calibri" w:cs="Calibri"/>
        </w:rPr>
        <w:t> </w:t>
      </w:r>
    </w:p>
    <w:p w14:paraId="5D64AF81" w14:textId="2561BFEE" w:rsidR="00A86C82" w:rsidRDefault="00A86C82" w:rsidP="00E8477F">
      <w:pPr>
        <w:pStyle w:val="paragraph"/>
        <w:numPr>
          <w:ilvl w:val="0"/>
          <w:numId w:val="10"/>
        </w:numPr>
        <w:tabs>
          <w:tab w:val="left" w:pos="1800"/>
        </w:tabs>
        <w:spacing w:before="0" w:beforeAutospacing="0" w:after="0" w:afterAutospacing="0"/>
        <w:ind w:left="1440" w:firstLine="0"/>
        <w:textAlignment w:val="baseline"/>
        <w:rPr>
          <w:rFonts w:ascii="Calibri" w:hAnsi="Calibri" w:cs="Calibri"/>
        </w:rPr>
      </w:pPr>
      <w:r>
        <w:rPr>
          <w:rStyle w:val="normaltextrun"/>
          <w:rFonts w:ascii="Calibri" w:hAnsi="Calibri" w:cs="Calibri"/>
        </w:rPr>
        <w:lastRenderedPageBreak/>
        <w:t xml:space="preserve">The school nurse will oversee all return to activity and medical </w:t>
      </w:r>
      <w:r w:rsidR="00450C38">
        <w:rPr>
          <w:rStyle w:val="normaltextrun"/>
          <w:rFonts w:ascii="Calibri" w:hAnsi="Calibri" w:cs="Calibri"/>
        </w:rPr>
        <w:t>clearance for all physical education students</w:t>
      </w:r>
      <w:r>
        <w:rPr>
          <w:rStyle w:val="normaltextrun"/>
          <w:rFonts w:ascii="Calibri" w:hAnsi="Calibri" w:cs="Calibri"/>
        </w:rPr>
        <w:t>. </w:t>
      </w:r>
      <w:r>
        <w:rPr>
          <w:rStyle w:val="eop"/>
          <w:rFonts w:ascii="Calibri" w:hAnsi="Calibri" w:cs="Calibri"/>
        </w:rPr>
        <w:t> </w:t>
      </w:r>
    </w:p>
    <w:p w14:paraId="5EDB29A5" w14:textId="337BFF12" w:rsidR="00A86C82" w:rsidRPr="0064158B" w:rsidRDefault="00A86C82" w:rsidP="0064158B">
      <w:pPr>
        <w:pStyle w:val="paragraph"/>
        <w:spacing w:before="0" w:beforeAutospacing="0" w:after="0" w:afterAutospacing="0"/>
        <w:ind w:left="1080"/>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5475F08E" w14:textId="0D804837" w:rsidR="0064158B" w:rsidRDefault="00A86C82" w:rsidP="00A37A59">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The student must be compl</w:t>
      </w:r>
      <w:r w:rsidR="00450C38">
        <w:rPr>
          <w:rStyle w:val="normaltextrun"/>
          <w:rFonts w:ascii="Calibri" w:hAnsi="Calibri" w:cs="Calibri"/>
        </w:rPr>
        <w:t>etely symptom free at rest for 7 days and at minimum 10 da</w:t>
      </w:r>
      <w:r w:rsidR="0064158B">
        <w:rPr>
          <w:rStyle w:val="normaltextrun"/>
          <w:rFonts w:ascii="Calibri" w:hAnsi="Calibri" w:cs="Calibri"/>
        </w:rPr>
        <w:t xml:space="preserve">ys post </w:t>
      </w:r>
      <w:r w:rsidR="00450C38">
        <w:rPr>
          <w:rStyle w:val="normaltextrun"/>
          <w:rFonts w:ascii="Calibri" w:hAnsi="Calibri" w:cs="Calibri"/>
        </w:rPr>
        <w:t xml:space="preserve">onset of symptoms to </w:t>
      </w:r>
      <w:r>
        <w:rPr>
          <w:rStyle w:val="normaltextrun"/>
          <w:rFonts w:ascii="Calibri" w:hAnsi="Calibri" w:cs="Calibri"/>
        </w:rPr>
        <w:t xml:space="preserve">begin graduated return to </w:t>
      </w:r>
      <w:r w:rsidR="007A5587">
        <w:rPr>
          <w:rStyle w:val="normaltextrun"/>
          <w:rFonts w:ascii="Calibri" w:hAnsi="Calibri" w:cs="Calibri"/>
        </w:rPr>
        <w:t xml:space="preserve">physical education or </w:t>
      </w:r>
      <w:r>
        <w:rPr>
          <w:rStyle w:val="normaltextrun"/>
          <w:rFonts w:ascii="Calibri" w:hAnsi="Calibri" w:cs="Calibri"/>
        </w:rPr>
        <w:t>extracurricular athle</w:t>
      </w:r>
      <w:r w:rsidR="007A5587">
        <w:rPr>
          <w:rStyle w:val="normaltextrun"/>
          <w:rFonts w:ascii="Calibri" w:hAnsi="Calibri" w:cs="Calibri"/>
        </w:rPr>
        <w:t xml:space="preserve">tic </w:t>
      </w:r>
      <w:r>
        <w:rPr>
          <w:rStyle w:val="normaltextrun"/>
          <w:rFonts w:ascii="Calibri" w:hAnsi="Calibri" w:cs="Calibri"/>
        </w:rPr>
        <w:t>activities</w:t>
      </w:r>
      <w:r w:rsidR="00450C38">
        <w:rPr>
          <w:rStyle w:val="normaltextrun"/>
          <w:rFonts w:ascii="Calibri" w:hAnsi="Calibri" w:cs="Calibri"/>
        </w:rPr>
        <w:t>.</w:t>
      </w:r>
    </w:p>
    <w:p w14:paraId="41EE94FD" w14:textId="77777777" w:rsidR="0064158B" w:rsidRDefault="0064158B" w:rsidP="0064158B">
      <w:pPr>
        <w:pStyle w:val="paragraph"/>
        <w:spacing w:before="0" w:beforeAutospacing="0" w:after="0" w:afterAutospacing="0"/>
        <w:ind w:left="720"/>
        <w:textAlignment w:val="baseline"/>
        <w:rPr>
          <w:rStyle w:val="normaltextrun"/>
          <w:rFonts w:ascii="Calibri" w:hAnsi="Calibri" w:cs="Calibri"/>
        </w:rPr>
      </w:pPr>
    </w:p>
    <w:p w14:paraId="162B9C40" w14:textId="313E0B3B" w:rsidR="0064158B" w:rsidRPr="0064158B" w:rsidRDefault="0064158B" w:rsidP="00E8477F">
      <w:pPr>
        <w:pStyle w:val="paragraph"/>
        <w:numPr>
          <w:ilvl w:val="0"/>
          <w:numId w:val="12"/>
        </w:numPr>
        <w:spacing w:before="0" w:beforeAutospacing="0" w:after="0" w:afterAutospacing="0"/>
        <w:textAlignment w:val="baseline"/>
        <w:rPr>
          <w:rFonts w:ascii="Calibri" w:hAnsi="Calibri" w:cs="Calibri"/>
        </w:rPr>
      </w:pPr>
      <w:r>
        <w:rPr>
          <w:rFonts w:ascii="Calibri" w:hAnsi="Calibri" w:cs="Calibri"/>
        </w:rPr>
        <w:t xml:space="preserve">The student must have a Return to Play following COVID-19 </w:t>
      </w:r>
      <w:r w:rsidR="00A37A59">
        <w:rPr>
          <w:rFonts w:ascii="Calibri" w:hAnsi="Calibri" w:cs="Calibri"/>
        </w:rPr>
        <w:t>Form</w:t>
      </w:r>
      <w:r>
        <w:rPr>
          <w:rFonts w:ascii="Calibri" w:hAnsi="Calibri" w:cs="Calibri"/>
        </w:rPr>
        <w:t xml:space="preserve"> completed by their physician clearing the student to begin the Return to Play Protocol.  </w:t>
      </w:r>
      <w:r w:rsidR="00A37A59">
        <w:rPr>
          <w:rFonts w:ascii="Calibri" w:hAnsi="Calibri" w:cs="Calibri"/>
        </w:rPr>
        <w:t>The Return to Play Following COVID-19 Form</w:t>
      </w:r>
      <w:r w:rsidR="00257E3E">
        <w:rPr>
          <w:rFonts w:ascii="Calibri" w:hAnsi="Calibri" w:cs="Calibri"/>
        </w:rPr>
        <w:t xml:space="preserve"> </w:t>
      </w:r>
      <w:r w:rsidR="00A37A59">
        <w:rPr>
          <w:rFonts w:ascii="Calibri" w:hAnsi="Calibri" w:cs="Calibri"/>
        </w:rPr>
        <w:t>is in Appendix B</w:t>
      </w:r>
      <w:r w:rsidR="00257E3E">
        <w:rPr>
          <w:rFonts w:ascii="Calibri" w:hAnsi="Calibri" w:cs="Calibri"/>
        </w:rPr>
        <w:t xml:space="preserve">. </w:t>
      </w:r>
    </w:p>
    <w:p w14:paraId="63D9C952"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D551277" w14:textId="5711F55C" w:rsidR="00A86C82" w:rsidRDefault="00A86C82" w:rsidP="00E8477F">
      <w:pPr>
        <w:pStyle w:val="paragraph"/>
        <w:numPr>
          <w:ilvl w:val="0"/>
          <w:numId w:val="13"/>
        </w:numPr>
        <w:tabs>
          <w:tab w:val="clear" w:pos="360"/>
          <w:tab w:val="num" w:pos="810"/>
        </w:tabs>
        <w:spacing w:before="0" w:beforeAutospacing="0" w:after="0" w:afterAutospacing="0"/>
        <w:ind w:left="720"/>
        <w:textAlignment w:val="baseline"/>
        <w:rPr>
          <w:rFonts w:ascii="Calibri" w:hAnsi="Calibri" w:cs="Calibri"/>
        </w:rPr>
      </w:pPr>
      <w:r>
        <w:rPr>
          <w:rStyle w:val="normaltextrun"/>
          <w:rFonts w:ascii="Calibri" w:hAnsi="Calibri" w:cs="Calibri"/>
        </w:rPr>
        <w:t>The Return to Play Protocol (RTP</w:t>
      </w:r>
      <w:r w:rsidR="0064158B">
        <w:rPr>
          <w:rStyle w:val="normaltextrun"/>
          <w:rFonts w:ascii="Calibri" w:hAnsi="Calibri" w:cs="Calibri"/>
        </w:rPr>
        <w:t>COVID</w:t>
      </w:r>
      <w:r>
        <w:rPr>
          <w:rStyle w:val="normaltextrun"/>
          <w:rFonts w:ascii="Calibri" w:hAnsi="Calibri" w:cs="Calibri"/>
        </w:rPr>
        <w:t>) is a graduated progression back to activity with each step occurring on its own day. To progress to the next step, the student must remain symptom free during and after the activity. The pr</w:t>
      </w:r>
      <w:r w:rsidR="00536641">
        <w:rPr>
          <w:rStyle w:val="normaltextrun"/>
          <w:rFonts w:ascii="Calibri" w:hAnsi="Calibri" w:cs="Calibri"/>
        </w:rPr>
        <w:t>otocol is detailed in Appendix E</w:t>
      </w:r>
      <w:r>
        <w:rPr>
          <w:rStyle w:val="normaltextrun"/>
          <w:rFonts w:ascii="Calibri" w:hAnsi="Calibri" w:cs="Calibri"/>
        </w:rPr>
        <w:t>.</w:t>
      </w:r>
      <w:r>
        <w:rPr>
          <w:rStyle w:val="eop"/>
          <w:rFonts w:ascii="Calibri" w:hAnsi="Calibri" w:cs="Calibri"/>
        </w:rPr>
        <w:t> </w:t>
      </w:r>
    </w:p>
    <w:p w14:paraId="5E6F60B5" w14:textId="7703ACD2" w:rsidR="00A86C82" w:rsidRDefault="00A86C82" w:rsidP="00EB76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F8BA61"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6A8555"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Section 8: Roles and Responsibilities of Personnel</w:t>
      </w:r>
      <w:r>
        <w:rPr>
          <w:rStyle w:val="eop"/>
          <w:rFonts w:ascii="Calibri" w:hAnsi="Calibri" w:cs="Calibri"/>
          <w:sz w:val="28"/>
          <w:szCs w:val="28"/>
        </w:rPr>
        <w:t> </w:t>
      </w:r>
    </w:p>
    <w:p w14:paraId="46AEC18A" w14:textId="6E850EAA" w:rsidR="00A86C82" w:rsidRDefault="00A86C82" w:rsidP="00A86C8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All persons (administration, athletic director, school nurse, licensed athletic trainer, coaches, marching band director, volunteers, parent(s)/guardian(s) and students) involved in extracurricular athletics or the management of </w:t>
      </w:r>
      <w:r w:rsidR="007D2FCC">
        <w:rPr>
          <w:rStyle w:val="normaltextrun"/>
          <w:rFonts w:ascii="Calibri" w:hAnsi="Calibri" w:cs="Calibri"/>
        </w:rPr>
        <w:t>suspected COVID-19</w:t>
      </w:r>
      <w:r>
        <w:rPr>
          <w:rStyle w:val="normaltextrun"/>
          <w:rFonts w:ascii="Calibri" w:hAnsi="Calibri" w:cs="Calibri"/>
        </w:rPr>
        <w:t> will adhere to the roles and responsibilities as per their assigned role. The roles and responsibilities for each pos</w:t>
      </w:r>
      <w:r w:rsidR="00257E3E">
        <w:rPr>
          <w:rStyle w:val="normaltextrun"/>
          <w:rFonts w:ascii="Calibri" w:hAnsi="Calibri" w:cs="Calibri"/>
        </w:rPr>
        <w:t>ition are detailed in Appendix F</w:t>
      </w:r>
      <w:r>
        <w:rPr>
          <w:rStyle w:val="normaltextrun"/>
          <w:rFonts w:ascii="Calibri" w:hAnsi="Calibri" w:cs="Calibri"/>
        </w:rPr>
        <w:t>. </w:t>
      </w:r>
      <w:r>
        <w:rPr>
          <w:rStyle w:val="eop"/>
          <w:rFonts w:ascii="Calibri" w:hAnsi="Calibri" w:cs="Calibri"/>
        </w:rPr>
        <w:t> </w:t>
      </w:r>
    </w:p>
    <w:p w14:paraId="365DB198"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51F376" w14:textId="4558195E"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Section 9: Parent(s)/Guardian(s) Information</w:t>
      </w:r>
    </w:p>
    <w:p w14:paraId="4EE3AA32" w14:textId="67D4BE1B" w:rsidR="00A86C82" w:rsidRDefault="00A86C82" w:rsidP="00A86C8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Parent(s)/Guardian(s) of student</w:t>
      </w:r>
      <w:r>
        <w:rPr>
          <w:rStyle w:val="normaltextrun"/>
          <w:rFonts w:ascii="Calibri" w:hAnsi="Calibri" w:cs="Calibri"/>
          <w:color w:val="0078D4"/>
          <w:u w:val="single"/>
        </w:rPr>
        <w:t>s participating in extracurricular activity</w:t>
      </w:r>
      <w:r w:rsidR="003549A7">
        <w:rPr>
          <w:rStyle w:val="normaltextrun"/>
          <w:rFonts w:ascii="Calibri" w:hAnsi="Calibri" w:cs="Calibri"/>
          <w:color w:val="0078D4"/>
          <w:u w:val="single"/>
        </w:rPr>
        <w:t xml:space="preserve"> and/or physical education</w:t>
      </w:r>
      <w:r w:rsidR="00257E3E">
        <w:rPr>
          <w:rStyle w:val="normaltextrun"/>
          <w:rFonts w:ascii="Calibri" w:hAnsi="Calibri" w:cs="Calibri"/>
          <w:strike/>
          <w:color w:val="0078D4"/>
        </w:rPr>
        <w:t xml:space="preserve"> </w:t>
      </w:r>
      <w:r>
        <w:rPr>
          <w:rStyle w:val="normaltextrun"/>
          <w:rFonts w:ascii="Calibri" w:hAnsi="Calibri" w:cs="Calibri"/>
        </w:rPr>
        <w:t xml:space="preserve">can obtain all necessary and required paperwork and documentation from </w:t>
      </w:r>
      <w:r w:rsidR="003549A7">
        <w:rPr>
          <w:rStyle w:val="normaltextrun"/>
          <w:rFonts w:ascii="Calibri" w:hAnsi="Calibri" w:cs="Calibri"/>
        </w:rPr>
        <w:t>the appendices,</w:t>
      </w:r>
      <w:r>
        <w:rPr>
          <w:rStyle w:val="normaltextrun"/>
          <w:rFonts w:ascii="Calibri" w:hAnsi="Calibri" w:cs="Calibri"/>
        </w:rPr>
        <w:t xml:space="preserve"> through the athletic office</w:t>
      </w:r>
      <w:r w:rsidR="003549A7">
        <w:rPr>
          <w:rStyle w:val="normaltextrun"/>
          <w:rFonts w:ascii="Calibri" w:hAnsi="Calibri" w:cs="Calibri"/>
        </w:rPr>
        <w:t>, or nurses office</w:t>
      </w:r>
      <w:r>
        <w:rPr>
          <w:rStyle w:val="normaltextrun"/>
          <w:rFonts w:ascii="Calibri" w:hAnsi="Calibri" w:cs="Calibri"/>
        </w:rPr>
        <w:t>. Parent(s)/Guardian(s) will be notified by a member of the school athletic department or health care tea</w:t>
      </w:r>
      <w:r w:rsidR="00EB76DA">
        <w:rPr>
          <w:rStyle w:val="normaltextrun"/>
          <w:rFonts w:ascii="Calibri" w:hAnsi="Calibri" w:cs="Calibri"/>
        </w:rPr>
        <w:t>m in the event their child screens positive for COVID-19.</w:t>
      </w:r>
      <w:r>
        <w:rPr>
          <w:rStyle w:val="normaltextrun"/>
          <w:rFonts w:ascii="Calibri" w:hAnsi="Calibri" w:cs="Calibri"/>
        </w:rPr>
        <w:t xml:space="preserve"> Communication will be done in person or by phone following the removal from activity. Parent(s)/Guardian(s) roles and responsibilities are detailed in Appendix </w:t>
      </w:r>
      <w:r>
        <w:rPr>
          <w:rStyle w:val="normaltextrun"/>
          <w:rFonts w:ascii="Calibri" w:hAnsi="Calibri" w:cs="Calibri"/>
          <w:color w:val="0078D4"/>
          <w:u w:val="single"/>
        </w:rPr>
        <w:t>G</w:t>
      </w:r>
      <w:r>
        <w:rPr>
          <w:rStyle w:val="normaltextrun"/>
          <w:rFonts w:ascii="Calibri" w:hAnsi="Calibri" w:cs="Calibri"/>
        </w:rPr>
        <w:t>.  In the event there is a language barrier all efforts will be made to communicate necessary information to the parent(s)/guardian(s) using either an interpreter or translation software/application. </w:t>
      </w:r>
      <w:r>
        <w:rPr>
          <w:rStyle w:val="eop"/>
          <w:rFonts w:ascii="Calibri" w:hAnsi="Calibri" w:cs="Calibri"/>
        </w:rPr>
        <w:t> </w:t>
      </w:r>
    </w:p>
    <w:p w14:paraId="1D5BCD6B" w14:textId="77777777" w:rsidR="00A86C82" w:rsidRDefault="00A86C82" w:rsidP="00A86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27B00A" w14:textId="77777777" w:rsidR="00A86C82" w:rsidRDefault="00A86C82"/>
    <w:sectPr w:rsidR="00A8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4C2"/>
    <w:multiLevelType w:val="multilevel"/>
    <w:tmpl w:val="F11A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51080"/>
    <w:multiLevelType w:val="hybridMultilevel"/>
    <w:tmpl w:val="023E5BF4"/>
    <w:lvl w:ilvl="0" w:tplc="D60AD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C3EFE"/>
    <w:multiLevelType w:val="multilevel"/>
    <w:tmpl w:val="C58E695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67E6FE2"/>
    <w:multiLevelType w:val="multilevel"/>
    <w:tmpl w:val="90C44370"/>
    <w:lvl w:ilvl="0">
      <w:start w:val="1"/>
      <w:numFmt w:val="upperLetter"/>
      <w:lvlText w:val="%1."/>
      <w:lvlJc w:val="left"/>
      <w:pPr>
        <w:ind w:left="1080" w:hanging="360"/>
      </w:pPr>
      <w:rPr>
        <w:rFonts w:asciiTheme="minorHAnsi" w:hAnsiTheme="minorHAnsi" w:cstheme="minorHAnsi"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32DE3117"/>
    <w:multiLevelType w:val="multilevel"/>
    <w:tmpl w:val="4306A316"/>
    <w:lvl w:ilvl="0">
      <w:start w:val="2"/>
      <w:numFmt w:val="upperLetter"/>
      <w:lvlText w:val="%1."/>
      <w:lvlJc w:val="left"/>
      <w:pPr>
        <w:tabs>
          <w:tab w:val="num" w:pos="720"/>
        </w:tabs>
        <w:ind w:left="720" w:hanging="360"/>
      </w:pPr>
      <w:rPr>
        <w:sz w:val="24"/>
        <w:szCs w:val="24"/>
      </w:rPr>
    </w:lvl>
    <w:lvl w:ilvl="1">
      <w:start w:val="1"/>
      <w:numFmt w:val="decimal"/>
      <w:lvlText w:val="%2."/>
      <w:lvlJc w:val="left"/>
      <w:pPr>
        <w:ind w:left="1440" w:hanging="360"/>
      </w:pPr>
      <w:rPr>
        <w:rFonts w:asciiTheme="minorHAnsi" w:hAnsiTheme="minorHAnsi" w:cstheme="minorHAnsi" w:hint="default"/>
        <w:sz w:val="24"/>
        <w:szCs w:val="24"/>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DB640EE"/>
    <w:multiLevelType w:val="multilevel"/>
    <w:tmpl w:val="4F2A4F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C5158"/>
    <w:multiLevelType w:val="multilevel"/>
    <w:tmpl w:val="5AB2BE2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15:restartNumberingAfterBreak="0">
    <w:nsid w:val="4F1773CC"/>
    <w:multiLevelType w:val="multilevel"/>
    <w:tmpl w:val="4DB0C3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3B64002"/>
    <w:multiLevelType w:val="hybridMultilevel"/>
    <w:tmpl w:val="8C4E36E6"/>
    <w:lvl w:ilvl="0" w:tplc="09986DC8">
      <w:start w:val="5"/>
      <w:numFmt w:val="upperLetter"/>
      <w:lvlText w:val="%1."/>
      <w:lvlJc w:val="left"/>
      <w:pPr>
        <w:tabs>
          <w:tab w:val="num" w:pos="720"/>
        </w:tabs>
        <w:ind w:left="720" w:hanging="360"/>
      </w:pPr>
    </w:lvl>
    <w:lvl w:ilvl="1" w:tplc="F6C68A4E" w:tentative="1">
      <w:start w:val="1"/>
      <w:numFmt w:val="upperLetter"/>
      <w:lvlText w:val="%2."/>
      <w:lvlJc w:val="left"/>
      <w:pPr>
        <w:tabs>
          <w:tab w:val="num" w:pos="1440"/>
        </w:tabs>
        <w:ind w:left="1440" w:hanging="360"/>
      </w:pPr>
    </w:lvl>
    <w:lvl w:ilvl="2" w:tplc="60D4FE8C" w:tentative="1">
      <w:start w:val="1"/>
      <w:numFmt w:val="upperLetter"/>
      <w:lvlText w:val="%3."/>
      <w:lvlJc w:val="left"/>
      <w:pPr>
        <w:tabs>
          <w:tab w:val="num" w:pos="2160"/>
        </w:tabs>
        <w:ind w:left="2160" w:hanging="360"/>
      </w:pPr>
    </w:lvl>
    <w:lvl w:ilvl="3" w:tplc="0916F232" w:tentative="1">
      <w:start w:val="1"/>
      <w:numFmt w:val="upperLetter"/>
      <w:lvlText w:val="%4."/>
      <w:lvlJc w:val="left"/>
      <w:pPr>
        <w:tabs>
          <w:tab w:val="num" w:pos="2880"/>
        </w:tabs>
        <w:ind w:left="2880" w:hanging="360"/>
      </w:pPr>
    </w:lvl>
    <w:lvl w:ilvl="4" w:tplc="07EADF26" w:tentative="1">
      <w:start w:val="1"/>
      <w:numFmt w:val="upperLetter"/>
      <w:lvlText w:val="%5."/>
      <w:lvlJc w:val="left"/>
      <w:pPr>
        <w:tabs>
          <w:tab w:val="num" w:pos="3600"/>
        </w:tabs>
        <w:ind w:left="3600" w:hanging="360"/>
      </w:pPr>
    </w:lvl>
    <w:lvl w:ilvl="5" w:tplc="6290C326" w:tentative="1">
      <w:start w:val="1"/>
      <w:numFmt w:val="upperLetter"/>
      <w:lvlText w:val="%6."/>
      <w:lvlJc w:val="left"/>
      <w:pPr>
        <w:tabs>
          <w:tab w:val="num" w:pos="4320"/>
        </w:tabs>
        <w:ind w:left="4320" w:hanging="360"/>
      </w:pPr>
    </w:lvl>
    <w:lvl w:ilvl="6" w:tplc="F970DD6A" w:tentative="1">
      <w:start w:val="1"/>
      <w:numFmt w:val="upperLetter"/>
      <w:lvlText w:val="%7."/>
      <w:lvlJc w:val="left"/>
      <w:pPr>
        <w:tabs>
          <w:tab w:val="num" w:pos="5040"/>
        </w:tabs>
        <w:ind w:left="5040" w:hanging="360"/>
      </w:pPr>
    </w:lvl>
    <w:lvl w:ilvl="7" w:tplc="BE08D4D4" w:tentative="1">
      <w:start w:val="1"/>
      <w:numFmt w:val="upperLetter"/>
      <w:lvlText w:val="%8."/>
      <w:lvlJc w:val="left"/>
      <w:pPr>
        <w:tabs>
          <w:tab w:val="num" w:pos="5760"/>
        </w:tabs>
        <w:ind w:left="5760" w:hanging="360"/>
      </w:pPr>
    </w:lvl>
    <w:lvl w:ilvl="8" w:tplc="75DE5F0E" w:tentative="1">
      <w:start w:val="1"/>
      <w:numFmt w:val="upperLetter"/>
      <w:lvlText w:val="%9."/>
      <w:lvlJc w:val="left"/>
      <w:pPr>
        <w:tabs>
          <w:tab w:val="num" w:pos="6480"/>
        </w:tabs>
        <w:ind w:left="6480" w:hanging="360"/>
      </w:pPr>
    </w:lvl>
  </w:abstractNum>
  <w:abstractNum w:abstractNumId="9" w15:restartNumberingAfterBreak="0">
    <w:nsid w:val="5DD61FD3"/>
    <w:multiLevelType w:val="multilevel"/>
    <w:tmpl w:val="16BA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B0BEE"/>
    <w:multiLevelType w:val="multilevel"/>
    <w:tmpl w:val="96943E4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1" w15:restartNumberingAfterBreak="0">
    <w:nsid w:val="63D70A4A"/>
    <w:multiLevelType w:val="multilevel"/>
    <w:tmpl w:val="10001BE4"/>
    <w:lvl w:ilvl="0">
      <w:start w:val="1"/>
      <w:numFmt w:val="upperLetter"/>
      <w:lvlText w:val="%1."/>
      <w:lvlJc w:val="left"/>
      <w:pPr>
        <w:tabs>
          <w:tab w:val="num" w:pos="720"/>
        </w:tabs>
        <w:ind w:left="720" w:hanging="360"/>
      </w:pPr>
      <w:rPr>
        <w:rFonts w:hint="default"/>
        <w:sz w:val="24"/>
        <w:szCs w:val="24"/>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67795979"/>
    <w:multiLevelType w:val="multilevel"/>
    <w:tmpl w:val="BF748114"/>
    <w:lvl w:ilvl="0">
      <w:start w:val="1"/>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8E02CCC"/>
    <w:multiLevelType w:val="multilevel"/>
    <w:tmpl w:val="AC8036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F9E4FA3"/>
    <w:multiLevelType w:val="multilevel"/>
    <w:tmpl w:val="E18E8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B32B1"/>
    <w:multiLevelType w:val="multilevel"/>
    <w:tmpl w:val="EBA83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74565"/>
    <w:multiLevelType w:val="hybridMultilevel"/>
    <w:tmpl w:val="51D4A306"/>
    <w:lvl w:ilvl="0" w:tplc="82D6BA42">
      <w:start w:val="5"/>
      <w:numFmt w:val="upperLetter"/>
      <w:lvlText w:val="%1."/>
      <w:lvlJc w:val="left"/>
      <w:pPr>
        <w:tabs>
          <w:tab w:val="num" w:pos="360"/>
        </w:tabs>
        <w:ind w:left="360" w:hanging="360"/>
      </w:pPr>
      <w:rPr>
        <w:rFonts w:hint="default"/>
      </w:rPr>
    </w:lvl>
    <w:lvl w:ilvl="1" w:tplc="0DDE3D68">
      <w:start w:val="1"/>
      <w:numFmt w:val="upperLetter"/>
      <w:lvlText w:val="%2."/>
      <w:lvlJc w:val="left"/>
      <w:pPr>
        <w:tabs>
          <w:tab w:val="num" w:pos="1080"/>
        </w:tabs>
        <w:ind w:left="1080" w:hanging="360"/>
      </w:pPr>
      <w:rPr>
        <w:rFonts w:hint="default"/>
      </w:rPr>
    </w:lvl>
    <w:lvl w:ilvl="2" w:tplc="10ACF56E">
      <w:start w:val="1"/>
      <w:numFmt w:val="upperLetter"/>
      <w:lvlText w:val="%3."/>
      <w:lvlJc w:val="left"/>
      <w:pPr>
        <w:tabs>
          <w:tab w:val="num" w:pos="1800"/>
        </w:tabs>
        <w:ind w:left="1800" w:hanging="360"/>
      </w:pPr>
      <w:rPr>
        <w:rFonts w:hint="default"/>
      </w:rPr>
    </w:lvl>
    <w:lvl w:ilvl="3" w:tplc="18FE203C">
      <w:start w:val="1"/>
      <w:numFmt w:val="upperLetter"/>
      <w:lvlText w:val="%4."/>
      <w:lvlJc w:val="left"/>
      <w:pPr>
        <w:tabs>
          <w:tab w:val="num" w:pos="2520"/>
        </w:tabs>
        <w:ind w:left="2520" w:hanging="360"/>
      </w:pPr>
      <w:rPr>
        <w:rFonts w:hint="default"/>
      </w:rPr>
    </w:lvl>
    <w:lvl w:ilvl="4" w:tplc="FD5C5904">
      <w:start w:val="1"/>
      <w:numFmt w:val="upperLetter"/>
      <w:lvlText w:val="%5."/>
      <w:lvlJc w:val="left"/>
      <w:pPr>
        <w:tabs>
          <w:tab w:val="num" w:pos="3240"/>
        </w:tabs>
        <w:ind w:left="3240" w:hanging="360"/>
      </w:pPr>
      <w:rPr>
        <w:rFonts w:hint="default"/>
      </w:rPr>
    </w:lvl>
    <w:lvl w:ilvl="5" w:tplc="78F26706">
      <w:start w:val="1"/>
      <w:numFmt w:val="upperLetter"/>
      <w:lvlText w:val="%6."/>
      <w:lvlJc w:val="left"/>
      <w:pPr>
        <w:tabs>
          <w:tab w:val="num" w:pos="3960"/>
        </w:tabs>
        <w:ind w:left="3960" w:hanging="360"/>
      </w:pPr>
      <w:rPr>
        <w:rFonts w:hint="default"/>
      </w:rPr>
    </w:lvl>
    <w:lvl w:ilvl="6" w:tplc="D3ECAABC">
      <w:start w:val="1"/>
      <w:numFmt w:val="upperLetter"/>
      <w:lvlText w:val="%7."/>
      <w:lvlJc w:val="left"/>
      <w:pPr>
        <w:tabs>
          <w:tab w:val="num" w:pos="4680"/>
        </w:tabs>
        <w:ind w:left="4680" w:hanging="360"/>
      </w:pPr>
      <w:rPr>
        <w:rFonts w:hint="default"/>
      </w:rPr>
    </w:lvl>
    <w:lvl w:ilvl="7" w:tplc="8A8C8D30">
      <w:start w:val="1"/>
      <w:numFmt w:val="upperLetter"/>
      <w:lvlText w:val="%8."/>
      <w:lvlJc w:val="left"/>
      <w:pPr>
        <w:tabs>
          <w:tab w:val="num" w:pos="5400"/>
        </w:tabs>
        <w:ind w:left="5400" w:hanging="360"/>
      </w:pPr>
      <w:rPr>
        <w:rFonts w:hint="default"/>
      </w:rPr>
    </w:lvl>
    <w:lvl w:ilvl="8" w:tplc="E6AAC942">
      <w:start w:val="1"/>
      <w:numFmt w:val="upperLetter"/>
      <w:lvlText w:val="%9."/>
      <w:lvlJc w:val="left"/>
      <w:pPr>
        <w:tabs>
          <w:tab w:val="num" w:pos="6120"/>
        </w:tabs>
        <w:ind w:left="6120" w:hanging="360"/>
      </w:pPr>
      <w:rPr>
        <w:rFonts w:hint="default"/>
      </w:rPr>
    </w:lvl>
  </w:abstractNum>
  <w:abstractNum w:abstractNumId="17" w15:restartNumberingAfterBreak="0">
    <w:nsid w:val="7C7F5A84"/>
    <w:multiLevelType w:val="hybridMultilevel"/>
    <w:tmpl w:val="64EC11DC"/>
    <w:lvl w:ilvl="0" w:tplc="E53A7C28">
      <w:start w:val="1"/>
      <w:numFmt w:val="upperLetter"/>
      <w:lvlText w:val="%1."/>
      <w:lvlJc w:val="left"/>
      <w:pPr>
        <w:tabs>
          <w:tab w:val="num" w:pos="720"/>
        </w:tabs>
        <w:ind w:left="720" w:hanging="360"/>
      </w:pPr>
    </w:lvl>
    <w:lvl w:ilvl="1" w:tplc="871A8F44" w:tentative="1">
      <w:start w:val="1"/>
      <w:numFmt w:val="upperLetter"/>
      <w:lvlText w:val="%2."/>
      <w:lvlJc w:val="left"/>
      <w:pPr>
        <w:tabs>
          <w:tab w:val="num" w:pos="1440"/>
        </w:tabs>
        <w:ind w:left="1440" w:hanging="360"/>
      </w:pPr>
    </w:lvl>
    <w:lvl w:ilvl="2" w:tplc="BBF2CBE2" w:tentative="1">
      <w:start w:val="1"/>
      <w:numFmt w:val="upperLetter"/>
      <w:lvlText w:val="%3."/>
      <w:lvlJc w:val="left"/>
      <w:pPr>
        <w:tabs>
          <w:tab w:val="num" w:pos="2160"/>
        </w:tabs>
        <w:ind w:left="2160" w:hanging="360"/>
      </w:pPr>
    </w:lvl>
    <w:lvl w:ilvl="3" w:tplc="54828A5A" w:tentative="1">
      <w:start w:val="1"/>
      <w:numFmt w:val="upperLetter"/>
      <w:lvlText w:val="%4."/>
      <w:lvlJc w:val="left"/>
      <w:pPr>
        <w:tabs>
          <w:tab w:val="num" w:pos="2880"/>
        </w:tabs>
        <w:ind w:left="2880" w:hanging="360"/>
      </w:pPr>
    </w:lvl>
    <w:lvl w:ilvl="4" w:tplc="0E764296" w:tentative="1">
      <w:start w:val="1"/>
      <w:numFmt w:val="upperLetter"/>
      <w:lvlText w:val="%5."/>
      <w:lvlJc w:val="left"/>
      <w:pPr>
        <w:tabs>
          <w:tab w:val="num" w:pos="3600"/>
        </w:tabs>
        <w:ind w:left="3600" w:hanging="360"/>
      </w:pPr>
    </w:lvl>
    <w:lvl w:ilvl="5" w:tplc="0524A5DA" w:tentative="1">
      <w:start w:val="1"/>
      <w:numFmt w:val="upperLetter"/>
      <w:lvlText w:val="%6."/>
      <w:lvlJc w:val="left"/>
      <w:pPr>
        <w:tabs>
          <w:tab w:val="num" w:pos="4320"/>
        </w:tabs>
        <w:ind w:left="4320" w:hanging="360"/>
      </w:pPr>
    </w:lvl>
    <w:lvl w:ilvl="6" w:tplc="47A61ED2" w:tentative="1">
      <w:start w:val="1"/>
      <w:numFmt w:val="upperLetter"/>
      <w:lvlText w:val="%7."/>
      <w:lvlJc w:val="left"/>
      <w:pPr>
        <w:tabs>
          <w:tab w:val="num" w:pos="5040"/>
        </w:tabs>
        <w:ind w:left="5040" w:hanging="360"/>
      </w:pPr>
    </w:lvl>
    <w:lvl w:ilvl="7" w:tplc="B2BA29A2" w:tentative="1">
      <w:start w:val="1"/>
      <w:numFmt w:val="upperLetter"/>
      <w:lvlText w:val="%8."/>
      <w:lvlJc w:val="left"/>
      <w:pPr>
        <w:tabs>
          <w:tab w:val="num" w:pos="5760"/>
        </w:tabs>
        <w:ind w:left="5760" w:hanging="360"/>
      </w:pPr>
    </w:lvl>
    <w:lvl w:ilvl="8" w:tplc="7A126C2E" w:tentative="1">
      <w:start w:val="1"/>
      <w:numFmt w:val="upperLetter"/>
      <w:lvlText w:val="%9."/>
      <w:lvlJc w:val="left"/>
      <w:pPr>
        <w:tabs>
          <w:tab w:val="num" w:pos="6480"/>
        </w:tabs>
        <w:ind w:left="6480" w:hanging="360"/>
      </w:pPr>
    </w:lvl>
  </w:abstractNum>
  <w:num w:numId="1">
    <w:abstractNumId w:val="12"/>
  </w:num>
  <w:num w:numId="2">
    <w:abstractNumId w:val="4"/>
  </w:num>
  <w:num w:numId="3">
    <w:abstractNumId w:val="10"/>
  </w:num>
  <w:num w:numId="4">
    <w:abstractNumId w:val="11"/>
  </w:num>
  <w:num w:numId="5">
    <w:abstractNumId w:val="14"/>
  </w:num>
  <w:num w:numId="6">
    <w:abstractNumId w:val="2"/>
  </w:num>
  <w:num w:numId="7">
    <w:abstractNumId w:val="5"/>
  </w:num>
  <w:num w:numId="8">
    <w:abstractNumId w:val="17"/>
  </w:num>
  <w:num w:numId="9">
    <w:abstractNumId w:val="0"/>
  </w:num>
  <w:num w:numId="10">
    <w:abstractNumId w:val="15"/>
  </w:num>
  <w:num w:numId="11">
    <w:abstractNumId w:val="13"/>
  </w:num>
  <w:num w:numId="12">
    <w:abstractNumId w:val="7"/>
  </w:num>
  <w:num w:numId="13">
    <w:abstractNumId w:val="16"/>
  </w:num>
  <w:num w:numId="14">
    <w:abstractNumId w:val="8"/>
  </w:num>
  <w:num w:numId="15">
    <w:abstractNumId w:val="9"/>
  </w:num>
  <w:num w:numId="16">
    <w:abstractNumId w:val="1"/>
  </w:num>
  <w:num w:numId="17">
    <w:abstractNumId w:val="3"/>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82"/>
    <w:rsid w:val="00000AAE"/>
    <w:rsid w:val="00011BD3"/>
    <w:rsid w:val="00016BD1"/>
    <w:rsid w:val="00096283"/>
    <w:rsid w:val="000A1651"/>
    <w:rsid w:val="000C0499"/>
    <w:rsid w:val="000E47B2"/>
    <w:rsid w:val="001402AC"/>
    <w:rsid w:val="001545B2"/>
    <w:rsid w:val="00177C39"/>
    <w:rsid w:val="001E7B8B"/>
    <w:rsid w:val="00212B33"/>
    <w:rsid w:val="00232DC7"/>
    <w:rsid w:val="0025562A"/>
    <w:rsid w:val="00257E3E"/>
    <w:rsid w:val="002757D8"/>
    <w:rsid w:val="00300344"/>
    <w:rsid w:val="003302CC"/>
    <w:rsid w:val="003549A7"/>
    <w:rsid w:val="003C3207"/>
    <w:rsid w:val="004238DE"/>
    <w:rsid w:val="0042563E"/>
    <w:rsid w:val="00450C38"/>
    <w:rsid w:val="004F433D"/>
    <w:rsid w:val="00536641"/>
    <w:rsid w:val="00584FCB"/>
    <w:rsid w:val="00592B08"/>
    <w:rsid w:val="005E6AA4"/>
    <w:rsid w:val="005F0F69"/>
    <w:rsid w:val="00614A83"/>
    <w:rsid w:val="0064158B"/>
    <w:rsid w:val="006612A0"/>
    <w:rsid w:val="00672173"/>
    <w:rsid w:val="00675436"/>
    <w:rsid w:val="006D4783"/>
    <w:rsid w:val="00761E8D"/>
    <w:rsid w:val="00785A1D"/>
    <w:rsid w:val="007A5587"/>
    <w:rsid w:val="007D2FCC"/>
    <w:rsid w:val="007E0405"/>
    <w:rsid w:val="007E6131"/>
    <w:rsid w:val="007F5CC5"/>
    <w:rsid w:val="00952140"/>
    <w:rsid w:val="0099262D"/>
    <w:rsid w:val="009D05FE"/>
    <w:rsid w:val="009E16DB"/>
    <w:rsid w:val="00A37A59"/>
    <w:rsid w:val="00A80ECA"/>
    <w:rsid w:val="00A86C82"/>
    <w:rsid w:val="00B037FA"/>
    <w:rsid w:val="00B8016F"/>
    <w:rsid w:val="00BB2642"/>
    <w:rsid w:val="00BC46BE"/>
    <w:rsid w:val="00BE0633"/>
    <w:rsid w:val="00C33977"/>
    <w:rsid w:val="00C949E3"/>
    <w:rsid w:val="00CD0E03"/>
    <w:rsid w:val="00CF4131"/>
    <w:rsid w:val="00D11B68"/>
    <w:rsid w:val="00D86366"/>
    <w:rsid w:val="00DB5AE0"/>
    <w:rsid w:val="00DD374B"/>
    <w:rsid w:val="00DF19EC"/>
    <w:rsid w:val="00E00318"/>
    <w:rsid w:val="00E07D23"/>
    <w:rsid w:val="00E13EBB"/>
    <w:rsid w:val="00E55638"/>
    <w:rsid w:val="00E65CC6"/>
    <w:rsid w:val="00E74F54"/>
    <w:rsid w:val="00E768FD"/>
    <w:rsid w:val="00E8477F"/>
    <w:rsid w:val="00EB76DA"/>
    <w:rsid w:val="00ED0DE1"/>
    <w:rsid w:val="00EF3DE6"/>
    <w:rsid w:val="00F16EC5"/>
    <w:rsid w:val="00F36556"/>
    <w:rsid w:val="00F8364B"/>
    <w:rsid w:val="00F96BC7"/>
    <w:rsid w:val="00FD5A2A"/>
    <w:rsid w:val="00FE4242"/>
    <w:rsid w:val="03B5A3F7"/>
    <w:rsid w:val="12270E30"/>
    <w:rsid w:val="14503F51"/>
    <w:rsid w:val="14C8163E"/>
    <w:rsid w:val="1F446C83"/>
    <w:rsid w:val="20BBF773"/>
    <w:rsid w:val="353538A7"/>
    <w:rsid w:val="36C1D177"/>
    <w:rsid w:val="4EE5C8A1"/>
    <w:rsid w:val="5B295585"/>
    <w:rsid w:val="61CF04E9"/>
    <w:rsid w:val="627773C8"/>
    <w:rsid w:val="63EB0C3F"/>
    <w:rsid w:val="6695E040"/>
    <w:rsid w:val="683EC17F"/>
    <w:rsid w:val="7074DC82"/>
    <w:rsid w:val="7BE26AB8"/>
    <w:rsid w:val="7F6C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890A"/>
  <w15:chartTrackingRefBased/>
  <w15:docId w15:val="{05EA5D17-54C6-4E9A-96B3-45490F09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6C82"/>
  </w:style>
  <w:style w:type="character" w:customStyle="1" w:styleId="eop">
    <w:name w:val="eop"/>
    <w:basedOn w:val="DefaultParagraphFont"/>
    <w:rsid w:val="00A86C82"/>
  </w:style>
  <w:style w:type="paragraph" w:styleId="ListParagraph">
    <w:name w:val="List Paragraph"/>
    <w:basedOn w:val="Normal"/>
    <w:uiPriority w:val="34"/>
    <w:qFormat/>
    <w:rsid w:val="00232DC7"/>
    <w:pPr>
      <w:spacing w:after="200" w:line="276" w:lineRule="auto"/>
      <w:ind w:left="720"/>
      <w:contextualSpacing/>
    </w:pPr>
  </w:style>
  <w:style w:type="character" w:styleId="Hyperlink">
    <w:name w:val="Hyperlink"/>
    <w:basedOn w:val="DefaultParagraphFont"/>
    <w:uiPriority w:val="99"/>
    <w:unhideWhenUsed/>
    <w:rsid w:val="004F433D"/>
    <w:rPr>
      <w:color w:val="0563C1" w:themeColor="hyperlink"/>
      <w:u w:val="single"/>
    </w:rPr>
  </w:style>
  <w:style w:type="character" w:styleId="UnresolvedMention">
    <w:name w:val="Unresolved Mention"/>
    <w:basedOn w:val="DefaultParagraphFont"/>
    <w:uiPriority w:val="99"/>
    <w:semiHidden/>
    <w:unhideWhenUsed/>
    <w:rsid w:val="004F4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95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510">
          <w:marLeft w:val="0"/>
          <w:marRight w:val="0"/>
          <w:marTop w:val="0"/>
          <w:marBottom w:val="0"/>
          <w:divBdr>
            <w:top w:val="none" w:sz="0" w:space="0" w:color="auto"/>
            <w:left w:val="none" w:sz="0" w:space="0" w:color="auto"/>
            <w:bottom w:val="none" w:sz="0" w:space="0" w:color="auto"/>
            <w:right w:val="none" w:sz="0" w:space="0" w:color="auto"/>
          </w:divBdr>
        </w:div>
        <w:div w:id="1379358865">
          <w:marLeft w:val="0"/>
          <w:marRight w:val="0"/>
          <w:marTop w:val="0"/>
          <w:marBottom w:val="0"/>
          <w:divBdr>
            <w:top w:val="none" w:sz="0" w:space="0" w:color="auto"/>
            <w:left w:val="none" w:sz="0" w:space="0" w:color="auto"/>
            <w:bottom w:val="none" w:sz="0" w:space="0" w:color="auto"/>
            <w:right w:val="none" w:sz="0" w:space="0" w:color="auto"/>
          </w:divBdr>
        </w:div>
        <w:div w:id="1506507428">
          <w:marLeft w:val="0"/>
          <w:marRight w:val="0"/>
          <w:marTop w:val="0"/>
          <w:marBottom w:val="0"/>
          <w:divBdr>
            <w:top w:val="none" w:sz="0" w:space="0" w:color="auto"/>
            <w:left w:val="none" w:sz="0" w:space="0" w:color="auto"/>
            <w:bottom w:val="none" w:sz="0" w:space="0" w:color="auto"/>
            <w:right w:val="none" w:sz="0" w:space="0" w:color="auto"/>
          </w:divBdr>
        </w:div>
        <w:div w:id="493574002">
          <w:marLeft w:val="0"/>
          <w:marRight w:val="0"/>
          <w:marTop w:val="0"/>
          <w:marBottom w:val="0"/>
          <w:divBdr>
            <w:top w:val="none" w:sz="0" w:space="0" w:color="auto"/>
            <w:left w:val="none" w:sz="0" w:space="0" w:color="auto"/>
            <w:bottom w:val="none" w:sz="0" w:space="0" w:color="auto"/>
            <w:right w:val="none" w:sz="0" w:space="0" w:color="auto"/>
          </w:divBdr>
        </w:div>
        <w:div w:id="1259101670">
          <w:marLeft w:val="0"/>
          <w:marRight w:val="0"/>
          <w:marTop w:val="0"/>
          <w:marBottom w:val="0"/>
          <w:divBdr>
            <w:top w:val="none" w:sz="0" w:space="0" w:color="auto"/>
            <w:left w:val="none" w:sz="0" w:space="0" w:color="auto"/>
            <w:bottom w:val="none" w:sz="0" w:space="0" w:color="auto"/>
            <w:right w:val="none" w:sz="0" w:space="0" w:color="auto"/>
          </w:divBdr>
        </w:div>
        <w:div w:id="1809005072">
          <w:marLeft w:val="0"/>
          <w:marRight w:val="0"/>
          <w:marTop w:val="0"/>
          <w:marBottom w:val="0"/>
          <w:divBdr>
            <w:top w:val="none" w:sz="0" w:space="0" w:color="auto"/>
            <w:left w:val="none" w:sz="0" w:space="0" w:color="auto"/>
            <w:bottom w:val="none" w:sz="0" w:space="0" w:color="auto"/>
            <w:right w:val="none" w:sz="0" w:space="0" w:color="auto"/>
          </w:divBdr>
        </w:div>
        <w:div w:id="415830669">
          <w:marLeft w:val="0"/>
          <w:marRight w:val="0"/>
          <w:marTop w:val="0"/>
          <w:marBottom w:val="0"/>
          <w:divBdr>
            <w:top w:val="none" w:sz="0" w:space="0" w:color="auto"/>
            <w:left w:val="none" w:sz="0" w:space="0" w:color="auto"/>
            <w:bottom w:val="none" w:sz="0" w:space="0" w:color="auto"/>
            <w:right w:val="none" w:sz="0" w:space="0" w:color="auto"/>
          </w:divBdr>
        </w:div>
        <w:div w:id="884609898">
          <w:marLeft w:val="0"/>
          <w:marRight w:val="0"/>
          <w:marTop w:val="0"/>
          <w:marBottom w:val="0"/>
          <w:divBdr>
            <w:top w:val="none" w:sz="0" w:space="0" w:color="auto"/>
            <w:left w:val="none" w:sz="0" w:space="0" w:color="auto"/>
            <w:bottom w:val="none" w:sz="0" w:space="0" w:color="auto"/>
            <w:right w:val="none" w:sz="0" w:space="0" w:color="auto"/>
          </w:divBdr>
        </w:div>
        <w:div w:id="1145657111">
          <w:marLeft w:val="0"/>
          <w:marRight w:val="0"/>
          <w:marTop w:val="0"/>
          <w:marBottom w:val="0"/>
          <w:divBdr>
            <w:top w:val="none" w:sz="0" w:space="0" w:color="auto"/>
            <w:left w:val="none" w:sz="0" w:space="0" w:color="auto"/>
            <w:bottom w:val="none" w:sz="0" w:space="0" w:color="auto"/>
            <w:right w:val="none" w:sz="0" w:space="0" w:color="auto"/>
          </w:divBdr>
        </w:div>
        <w:div w:id="824591635">
          <w:marLeft w:val="0"/>
          <w:marRight w:val="0"/>
          <w:marTop w:val="0"/>
          <w:marBottom w:val="0"/>
          <w:divBdr>
            <w:top w:val="none" w:sz="0" w:space="0" w:color="auto"/>
            <w:left w:val="none" w:sz="0" w:space="0" w:color="auto"/>
            <w:bottom w:val="none" w:sz="0" w:space="0" w:color="auto"/>
            <w:right w:val="none" w:sz="0" w:space="0" w:color="auto"/>
          </w:divBdr>
        </w:div>
        <w:div w:id="776173853">
          <w:marLeft w:val="0"/>
          <w:marRight w:val="0"/>
          <w:marTop w:val="0"/>
          <w:marBottom w:val="0"/>
          <w:divBdr>
            <w:top w:val="none" w:sz="0" w:space="0" w:color="auto"/>
            <w:left w:val="none" w:sz="0" w:space="0" w:color="auto"/>
            <w:bottom w:val="none" w:sz="0" w:space="0" w:color="auto"/>
            <w:right w:val="none" w:sz="0" w:space="0" w:color="auto"/>
          </w:divBdr>
          <w:divsChild>
            <w:div w:id="173735949">
              <w:marLeft w:val="0"/>
              <w:marRight w:val="0"/>
              <w:marTop w:val="0"/>
              <w:marBottom w:val="0"/>
              <w:divBdr>
                <w:top w:val="none" w:sz="0" w:space="0" w:color="auto"/>
                <w:left w:val="none" w:sz="0" w:space="0" w:color="auto"/>
                <w:bottom w:val="none" w:sz="0" w:space="0" w:color="auto"/>
                <w:right w:val="none" w:sz="0" w:space="0" w:color="auto"/>
              </w:divBdr>
            </w:div>
            <w:div w:id="1814981906">
              <w:marLeft w:val="0"/>
              <w:marRight w:val="0"/>
              <w:marTop w:val="0"/>
              <w:marBottom w:val="0"/>
              <w:divBdr>
                <w:top w:val="none" w:sz="0" w:space="0" w:color="auto"/>
                <w:left w:val="none" w:sz="0" w:space="0" w:color="auto"/>
                <w:bottom w:val="none" w:sz="0" w:space="0" w:color="auto"/>
                <w:right w:val="none" w:sz="0" w:space="0" w:color="auto"/>
              </w:divBdr>
            </w:div>
            <w:div w:id="26836013">
              <w:marLeft w:val="0"/>
              <w:marRight w:val="0"/>
              <w:marTop w:val="0"/>
              <w:marBottom w:val="0"/>
              <w:divBdr>
                <w:top w:val="none" w:sz="0" w:space="0" w:color="auto"/>
                <w:left w:val="none" w:sz="0" w:space="0" w:color="auto"/>
                <w:bottom w:val="none" w:sz="0" w:space="0" w:color="auto"/>
                <w:right w:val="none" w:sz="0" w:space="0" w:color="auto"/>
              </w:divBdr>
            </w:div>
            <w:div w:id="482507017">
              <w:marLeft w:val="0"/>
              <w:marRight w:val="0"/>
              <w:marTop w:val="0"/>
              <w:marBottom w:val="0"/>
              <w:divBdr>
                <w:top w:val="none" w:sz="0" w:space="0" w:color="auto"/>
                <w:left w:val="none" w:sz="0" w:space="0" w:color="auto"/>
                <w:bottom w:val="none" w:sz="0" w:space="0" w:color="auto"/>
                <w:right w:val="none" w:sz="0" w:space="0" w:color="auto"/>
              </w:divBdr>
            </w:div>
            <w:div w:id="1917200488">
              <w:marLeft w:val="0"/>
              <w:marRight w:val="0"/>
              <w:marTop w:val="0"/>
              <w:marBottom w:val="0"/>
              <w:divBdr>
                <w:top w:val="none" w:sz="0" w:space="0" w:color="auto"/>
                <w:left w:val="none" w:sz="0" w:space="0" w:color="auto"/>
                <w:bottom w:val="none" w:sz="0" w:space="0" w:color="auto"/>
                <w:right w:val="none" w:sz="0" w:space="0" w:color="auto"/>
              </w:divBdr>
            </w:div>
          </w:divsChild>
        </w:div>
        <w:div w:id="1338382994">
          <w:marLeft w:val="0"/>
          <w:marRight w:val="0"/>
          <w:marTop w:val="0"/>
          <w:marBottom w:val="0"/>
          <w:divBdr>
            <w:top w:val="none" w:sz="0" w:space="0" w:color="auto"/>
            <w:left w:val="none" w:sz="0" w:space="0" w:color="auto"/>
            <w:bottom w:val="none" w:sz="0" w:space="0" w:color="auto"/>
            <w:right w:val="none" w:sz="0" w:space="0" w:color="auto"/>
          </w:divBdr>
          <w:divsChild>
            <w:div w:id="1231043496">
              <w:marLeft w:val="0"/>
              <w:marRight w:val="0"/>
              <w:marTop w:val="0"/>
              <w:marBottom w:val="0"/>
              <w:divBdr>
                <w:top w:val="none" w:sz="0" w:space="0" w:color="auto"/>
                <w:left w:val="none" w:sz="0" w:space="0" w:color="auto"/>
                <w:bottom w:val="none" w:sz="0" w:space="0" w:color="auto"/>
                <w:right w:val="none" w:sz="0" w:space="0" w:color="auto"/>
              </w:divBdr>
            </w:div>
            <w:div w:id="366641024">
              <w:marLeft w:val="0"/>
              <w:marRight w:val="0"/>
              <w:marTop w:val="0"/>
              <w:marBottom w:val="0"/>
              <w:divBdr>
                <w:top w:val="none" w:sz="0" w:space="0" w:color="auto"/>
                <w:left w:val="none" w:sz="0" w:space="0" w:color="auto"/>
                <w:bottom w:val="none" w:sz="0" w:space="0" w:color="auto"/>
                <w:right w:val="none" w:sz="0" w:space="0" w:color="auto"/>
              </w:divBdr>
            </w:div>
            <w:div w:id="1864247326">
              <w:marLeft w:val="0"/>
              <w:marRight w:val="0"/>
              <w:marTop w:val="0"/>
              <w:marBottom w:val="0"/>
              <w:divBdr>
                <w:top w:val="none" w:sz="0" w:space="0" w:color="auto"/>
                <w:left w:val="none" w:sz="0" w:space="0" w:color="auto"/>
                <w:bottom w:val="none" w:sz="0" w:space="0" w:color="auto"/>
                <w:right w:val="none" w:sz="0" w:space="0" w:color="auto"/>
              </w:divBdr>
            </w:div>
            <w:div w:id="149295413">
              <w:marLeft w:val="0"/>
              <w:marRight w:val="0"/>
              <w:marTop w:val="0"/>
              <w:marBottom w:val="0"/>
              <w:divBdr>
                <w:top w:val="none" w:sz="0" w:space="0" w:color="auto"/>
                <w:left w:val="none" w:sz="0" w:space="0" w:color="auto"/>
                <w:bottom w:val="none" w:sz="0" w:space="0" w:color="auto"/>
                <w:right w:val="none" w:sz="0" w:space="0" w:color="auto"/>
              </w:divBdr>
            </w:div>
            <w:div w:id="1434285637">
              <w:marLeft w:val="0"/>
              <w:marRight w:val="0"/>
              <w:marTop w:val="0"/>
              <w:marBottom w:val="0"/>
              <w:divBdr>
                <w:top w:val="none" w:sz="0" w:space="0" w:color="auto"/>
                <w:left w:val="none" w:sz="0" w:space="0" w:color="auto"/>
                <w:bottom w:val="none" w:sz="0" w:space="0" w:color="auto"/>
                <w:right w:val="none" w:sz="0" w:space="0" w:color="auto"/>
              </w:divBdr>
            </w:div>
          </w:divsChild>
        </w:div>
        <w:div w:id="399981114">
          <w:marLeft w:val="0"/>
          <w:marRight w:val="0"/>
          <w:marTop w:val="0"/>
          <w:marBottom w:val="0"/>
          <w:divBdr>
            <w:top w:val="none" w:sz="0" w:space="0" w:color="auto"/>
            <w:left w:val="none" w:sz="0" w:space="0" w:color="auto"/>
            <w:bottom w:val="none" w:sz="0" w:space="0" w:color="auto"/>
            <w:right w:val="none" w:sz="0" w:space="0" w:color="auto"/>
          </w:divBdr>
          <w:divsChild>
            <w:div w:id="1180774993">
              <w:marLeft w:val="0"/>
              <w:marRight w:val="0"/>
              <w:marTop w:val="0"/>
              <w:marBottom w:val="0"/>
              <w:divBdr>
                <w:top w:val="none" w:sz="0" w:space="0" w:color="auto"/>
                <w:left w:val="none" w:sz="0" w:space="0" w:color="auto"/>
                <w:bottom w:val="none" w:sz="0" w:space="0" w:color="auto"/>
                <w:right w:val="none" w:sz="0" w:space="0" w:color="auto"/>
              </w:divBdr>
            </w:div>
            <w:div w:id="872960591">
              <w:marLeft w:val="0"/>
              <w:marRight w:val="0"/>
              <w:marTop w:val="0"/>
              <w:marBottom w:val="0"/>
              <w:divBdr>
                <w:top w:val="none" w:sz="0" w:space="0" w:color="auto"/>
                <w:left w:val="none" w:sz="0" w:space="0" w:color="auto"/>
                <w:bottom w:val="none" w:sz="0" w:space="0" w:color="auto"/>
                <w:right w:val="none" w:sz="0" w:space="0" w:color="auto"/>
              </w:divBdr>
            </w:div>
            <w:div w:id="642739487">
              <w:marLeft w:val="0"/>
              <w:marRight w:val="0"/>
              <w:marTop w:val="0"/>
              <w:marBottom w:val="0"/>
              <w:divBdr>
                <w:top w:val="none" w:sz="0" w:space="0" w:color="auto"/>
                <w:left w:val="none" w:sz="0" w:space="0" w:color="auto"/>
                <w:bottom w:val="none" w:sz="0" w:space="0" w:color="auto"/>
                <w:right w:val="none" w:sz="0" w:space="0" w:color="auto"/>
              </w:divBdr>
            </w:div>
            <w:div w:id="276107023">
              <w:marLeft w:val="0"/>
              <w:marRight w:val="0"/>
              <w:marTop w:val="0"/>
              <w:marBottom w:val="0"/>
              <w:divBdr>
                <w:top w:val="none" w:sz="0" w:space="0" w:color="auto"/>
                <w:left w:val="none" w:sz="0" w:space="0" w:color="auto"/>
                <w:bottom w:val="none" w:sz="0" w:space="0" w:color="auto"/>
                <w:right w:val="none" w:sz="0" w:space="0" w:color="auto"/>
              </w:divBdr>
            </w:div>
            <w:div w:id="1068065976">
              <w:marLeft w:val="0"/>
              <w:marRight w:val="0"/>
              <w:marTop w:val="0"/>
              <w:marBottom w:val="0"/>
              <w:divBdr>
                <w:top w:val="none" w:sz="0" w:space="0" w:color="auto"/>
                <w:left w:val="none" w:sz="0" w:space="0" w:color="auto"/>
                <w:bottom w:val="none" w:sz="0" w:space="0" w:color="auto"/>
                <w:right w:val="none" w:sz="0" w:space="0" w:color="auto"/>
              </w:divBdr>
            </w:div>
          </w:divsChild>
        </w:div>
        <w:div w:id="431977402">
          <w:marLeft w:val="0"/>
          <w:marRight w:val="0"/>
          <w:marTop w:val="0"/>
          <w:marBottom w:val="0"/>
          <w:divBdr>
            <w:top w:val="none" w:sz="0" w:space="0" w:color="auto"/>
            <w:left w:val="none" w:sz="0" w:space="0" w:color="auto"/>
            <w:bottom w:val="none" w:sz="0" w:space="0" w:color="auto"/>
            <w:right w:val="none" w:sz="0" w:space="0" w:color="auto"/>
          </w:divBdr>
          <w:divsChild>
            <w:div w:id="1452359415">
              <w:marLeft w:val="0"/>
              <w:marRight w:val="0"/>
              <w:marTop w:val="0"/>
              <w:marBottom w:val="0"/>
              <w:divBdr>
                <w:top w:val="none" w:sz="0" w:space="0" w:color="auto"/>
                <w:left w:val="none" w:sz="0" w:space="0" w:color="auto"/>
                <w:bottom w:val="none" w:sz="0" w:space="0" w:color="auto"/>
                <w:right w:val="none" w:sz="0" w:space="0" w:color="auto"/>
              </w:divBdr>
            </w:div>
            <w:div w:id="870728929">
              <w:marLeft w:val="0"/>
              <w:marRight w:val="0"/>
              <w:marTop w:val="0"/>
              <w:marBottom w:val="0"/>
              <w:divBdr>
                <w:top w:val="none" w:sz="0" w:space="0" w:color="auto"/>
                <w:left w:val="none" w:sz="0" w:space="0" w:color="auto"/>
                <w:bottom w:val="none" w:sz="0" w:space="0" w:color="auto"/>
                <w:right w:val="none" w:sz="0" w:space="0" w:color="auto"/>
              </w:divBdr>
            </w:div>
            <w:div w:id="1382747512">
              <w:marLeft w:val="0"/>
              <w:marRight w:val="0"/>
              <w:marTop w:val="0"/>
              <w:marBottom w:val="0"/>
              <w:divBdr>
                <w:top w:val="none" w:sz="0" w:space="0" w:color="auto"/>
                <w:left w:val="none" w:sz="0" w:space="0" w:color="auto"/>
                <w:bottom w:val="none" w:sz="0" w:space="0" w:color="auto"/>
                <w:right w:val="none" w:sz="0" w:space="0" w:color="auto"/>
              </w:divBdr>
            </w:div>
            <w:div w:id="1204362049">
              <w:marLeft w:val="0"/>
              <w:marRight w:val="0"/>
              <w:marTop w:val="0"/>
              <w:marBottom w:val="0"/>
              <w:divBdr>
                <w:top w:val="none" w:sz="0" w:space="0" w:color="auto"/>
                <w:left w:val="none" w:sz="0" w:space="0" w:color="auto"/>
                <w:bottom w:val="none" w:sz="0" w:space="0" w:color="auto"/>
                <w:right w:val="none" w:sz="0" w:space="0" w:color="auto"/>
              </w:divBdr>
            </w:div>
            <w:div w:id="467477457">
              <w:marLeft w:val="0"/>
              <w:marRight w:val="0"/>
              <w:marTop w:val="0"/>
              <w:marBottom w:val="0"/>
              <w:divBdr>
                <w:top w:val="none" w:sz="0" w:space="0" w:color="auto"/>
                <w:left w:val="none" w:sz="0" w:space="0" w:color="auto"/>
                <w:bottom w:val="none" w:sz="0" w:space="0" w:color="auto"/>
                <w:right w:val="none" w:sz="0" w:space="0" w:color="auto"/>
              </w:divBdr>
            </w:div>
          </w:divsChild>
        </w:div>
        <w:div w:id="1812480092">
          <w:marLeft w:val="0"/>
          <w:marRight w:val="0"/>
          <w:marTop w:val="0"/>
          <w:marBottom w:val="0"/>
          <w:divBdr>
            <w:top w:val="none" w:sz="0" w:space="0" w:color="auto"/>
            <w:left w:val="none" w:sz="0" w:space="0" w:color="auto"/>
            <w:bottom w:val="none" w:sz="0" w:space="0" w:color="auto"/>
            <w:right w:val="none" w:sz="0" w:space="0" w:color="auto"/>
          </w:divBdr>
          <w:divsChild>
            <w:div w:id="1253390322">
              <w:marLeft w:val="0"/>
              <w:marRight w:val="0"/>
              <w:marTop w:val="0"/>
              <w:marBottom w:val="0"/>
              <w:divBdr>
                <w:top w:val="none" w:sz="0" w:space="0" w:color="auto"/>
                <w:left w:val="none" w:sz="0" w:space="0" w:color="auto"/>
                <w:bottom w:val="none" w:sz="0" w:space="0" w:color="auto"/>
                <w:right w:val="none" w:sz="0" w:space="0" w:color="auto"/>
              </w:divBdr>
            </w:div>
            <w:div w:id="644041800">
              <w:marLeft w:val="0"/>
              <w:marRight w:val="0"/>
              <w:marTop w:val="0"/>
              <w:marBottom w:val="0"/>
              <w:divBdr>
                <w:top w:val="none" w:sz="0" w:space="0" w:color="auto"/>
                <w:left w:val="none" w:sz="0" w:space="0" w:color="auto"/>
                <w:bottom w:val="none" w:sz="0" w:space="0" w:color="auto"/>
                <w:right w:val="none" w:sz="0" w:space="0" w:color="auto"/>
              </w:divBdr>
            </w:div>
            <w:div w:id="1927614670">
              <w:marLeft w:val="0"/>
              <w:marRight w:val="0"/>
              <w:marTop w:val="0"/>
              <w:marBottom w:val="0"/>
              <w:divBdr>
                <w:top w:val="none" w:sz="0" w:space="0" w:color="auto"/>
                <w:left w:val="none" w:sz="0" w:space="0" w:color="auto"/>
                <w:bottom w:val="none" w:sz="0" w:space="0" w:color="auto"/>
                <w:right w:val="none" w:sz="0" w:space="0" w:color="auto"/>
              </w:divBdr>
            </w:div>
            <w:div w:id="115947128">
              <w:marLeft w:val="0"/>
              <w:marRight w:val="0"/>
              <w:marTop w:val="0"/>
              <w:marBottom w:val="0"/>
              <w:divBdr>
                <w:top w:val="none" w:sz="0" w:space="0" w:color="auto"/>
                <w:left w:val="none" w:sz="0" w:space="0" w:color="auto"/>
                <w:bottom w:val="none" w:sz="0" w:space="0" w:color="auto"/>
                <w:right w:val="none" w:sz="0" w:space="0" w:color="auto"/>
              </w:divBdr>
            </w:div>
            <w:div w:id="767040930">
              <w:marLeft w:val="0"/>
              <w:marRight w:val="0"/>
              <w:marTop w:val="0"/>
              <w:marBottom w:val="0"/>
              <w:divBdr>
                <w:top w:val="none" w:sz="0" w:space="0" w:color="auto"/>
                <w:left w:val="none" w:sz="0" w:space="0" w:color="auto"/>
                <w:bottom w:val="none" w:sz="0" w:space="0" w:color="auto"/>
                <w:right w:val="none" w:sz="0" w:space="0" w:color="auto"/>
              </w:divBdr>
            </w:div>
          </w:divsChild>
        </w:div>
        <w:div w:id="506209688">
          <w:marLeft w:val="0"/>
          <w:marRight w:val="0"/>
          <w:marTop w:val="0"/>
          <w:marBottom w:val="0"/>
          <w:divBdr>
            <w:top w:val="none" w:sz="0" w:space="0" w:color="auto"/>
            <w:left w:val="none" w:sz="0" w:space="0" w:color="auto"/>
            <w:bottom w:val="none" w:sz="0" w:space="0" w:color="auto"/>
            <w:right w:val="none" w:sz="0" w:space="0" w:color="auto"/>
          </w:divBdr>
          <w:divsChild>
            <w:div w:id="838809928">
              <w:marLeft w:val="0"/>
              <w:marRight w:val="0"/>
              <w:marTop w:val="0"/>
              <w:marBottom w:val="0"/>
              <w:divBdr>
                <w:top w:val="none" w:sz="0" w:space="0" w:color="auto"/>
                <w:left w:val="none" w:sz="0" w:space="0" w:color="auto"/>
                <w:bottom w:val="none" w:sz="0" w:space="0" w:color="auto"/>
                <w:right w:val="none" w:sz="0" w:space="0" w:color="auto"/>
              </w:divBdr>
            </w:div>
            <w:div w:id="131145195">
              <w:marLeft w:val="0"/>
              <w:marRight w:val="0"/>
              <w:marTop w:val="0"/>
              <w:marBottom w:val="0"/>
              <w:divBdr>
                <w:top w:val="none" w:sz="0" w:space="0" w:color="auto"/>
                <w:left w:val="none" w:sz="0" w:space="0" w:color="auto"/>
                <w:bottom w:val="none" w:sz="0" w:space="0" w:color="auto"/>
                <w:right w:val="none" w:sz="0" w:space="0" w:color="auto"/>
              </w:divBdr>
            </w:div>
            <w:div w:id="1922181655">
              <w:marLeft w:val="0"/>
              <w:marRight w:val="0"/>
              <w:marTop w:val="0"/>
              <w:marBottom w:val="0"/>
              <w:divBdr>
                <w:top w:val="none" w:sz="0" w:space="0" w:color="auto"/>
                <w:left w:val="none" w:sz="0" w:space="0" w:color="auto"/>
                <w:bottom w:val="none" w:sz="0" w:space="0" w:color="auto"/>
                <w:right w:val="none" w:sz="0" w:space="0" w:color="auto"/>
              </w:divBdr>
            </w:div>
            <w:div w:id="1146554026">
              <w:marLeft w:val="0"/>
              <w:marRight w:val="0"/>
              <w:marTop w:val="0"/>
              <w:marBottom w:val="0"/>
              <w:divBdr>
                <w:top w:val="none" w:sz="0" w:space="0" w:color="auto"/>
                <w:left w:val="none" w:sz="0" w:space="0" w:color="auto"/>
                <w:bottom w:val="none" w:sz="0" w:space="0" w:color="auto"/>
                <w:right w:val="none" w:sz="0" w:space="0" w:color="auto"/>
              </w:divBdr>
            </w:div>
            <w:div w:id="6638174">
              <w:marLeft w:val="0"/>
              <w:marRight w:val="0"/>
              <w:marTop w:val="0"/>
              <w:marBottom w:val="0"/>
              <w:divBdr>
                <w:top w:val="none" w:sz="0" w:space="0" w:color="auto"/>
                <w:left w:val="none" w:sz="0" w:space="0" w:color="auto"/>
                <w:bottom w:val="none" w:sz="0" w:space="0" w:color="auto"/>
                <w:right w:val="none" w:sz="0" w:space="0" w:color="auto"/>
              </w:divBdr>
            </w:div>
          </w:divsChild>
        </w:div>
        <w:div w:id="542061157">
          <w:marLeft w:val="0"/>
          <w:marRight w:val="0"/>
          <w:marTop w:val="0"/>
          <w:marBottom w:val="0"/>
          <w:divBdr>
            <w:top w:val="none" w:sz="0" w:space="0" w:color="auto"/>
            <w:left w:val="none" w:sz="0" w:space="0" w:color="auto"/>
            <w:bottom w:val="none" w:sz="0" w:space="0" w:color="auto"/>
            <w:right w:val="none" w:sz="0" w:space="0" w:color="auto"/>
          </w:divBdr>
          <w:divsChild>
            <w:div w:id="1060906753">
              <w:marLeft w:val="0"/>
              <w:marRight w:val="0"/>
              <w:marTop w:val="0"/>
              <w:marBottom w:val="0"/>
              <w:divBdr>
                <w:top w:val="none" w:sz="0" w:space="0" w:color="auto"/>
                <w:left w:val="none" w:sz="0" w:space="0" w:color="auto"/>
                <w:bottom w:val="none" w:sz="0" w:space="0" w:color="auto"/>
                <w:right w:val="none" w:sz="0" w:space="0" w:color="auto"/>
              </w:divBdr>
            </w:div>
            <w:div w:id="1203979676">
              <w:marLeft w:val="0"/>
              <w:marRight w:val="0"/>
              <w:marTop w:val="0"/>
              <w:marBottom w:val="0"/>
              <w:divBdr>
                <w:top w:val="none" w:sz="0" w:space="0" w:color="auto"/>
                <w:left w:val="none" w:sz="0" w:space="0" w:color="auto"/>
                <w:bottom w:val="none" w:sz="0" w:space="0" w:color="auto"/>
                <w:right w:val="none" w:sz="0" w:space="0" w:color="auto"/>
              </w:divBdr>
            </w:div>
            <w:div w:id="240916239">
              <w:marLeft w:val="0"/>
              <w:marRight w:val="0"/>
              <w:marTop w:val="0"/>
              <w:marBottom w:val="0"/>
              <w:divBdr>
                <w:top w:val="none" w:sz="0" w:space="0" w:color="auto"/>
                <w:left w:val="none" w:sz="0" w:space="0" w:color="auto"/>
                <w:bottom w:val="none" w:sz="0" w:space="0" w:color="auto"/>
                <w:right w:val="none" w:sz="0" w:space="0" w:color="auto"/>
              </w:divBdr>
            </w:div>
            <w:div w:id="465390367">
              <w:marLeft w:val="0"/>
              <w:marRight w:val="0"/>
              <w:marTop w:val="0"/>
              <w:marBottom w:val="0"/>
              <w:divBdr>
                <w:top w:val="none" w:sz="0" w:space="0" w:color="auto"/>
                <w:left w:val="none" w:sz="0" w:space="0" w:color="auto"/>
                <w:bottom w:val="none" w:sz="0" w:space="0" w:color="auto"/>
                <w:right w:val="none" w:sz="0" w:space="0" w:color="auto"/>
              </w:divBdr>
            </w:div>
            <w:div w:id="1649092902">
              <w:marLeft w:val="0"/>
              <w:marRight w:val="0"/>
              <w:marTop w:val="0"/>
              <w:marBottom w:val="0"/>
              <w:divBdr>
                <w:top w:val="none" w:sz="0" w:space="0" w:color="auto"/>
                <w:left w:val="none" w:sz="0" w:space="0" w:color="auto"/>
                <w:bottom w:val="none" w:sz="0" w:space="0" w:color="auto"/>
                <w:right w:val="none" w:sz="0" w:space="0" w:color="auto"/>
              </w:divBdr>
            </w:div>
          </w:divsChild>
        </w:div>
        <w:div w:id="1780490317">
          <w:marLeft w:val="0"/>
          <w:marRight w:val="0"/>
          <w:marTop w:val="0"/>
          <w:marBottom w:val="0"/>
          <w:divBdr>
            <w:top w:val="none" w:sz="0" w:space="0" w:color="auto"/>
            <w:left w:val="none" w:sz="0" w:space="0" w:color="auto"/>
            <w:bottom w:val="none" w:sz="0" w:space="0" w:color="auto"/>
            <w:right w:val="none" w:sz="0" w:space="0" w:color="auto"/>
          </w:divBdr>
          <w:divsChild>
            <w:div w:id="343820907">
              <w:marLeft w:val="0"/>
              <w:marRight w:val="0"/>
              <w:marTop w:val="0"/>
              <w:marBottom w:val="0"/>
              <w:divBdr>
                <w:top w:val="none" w:sz="0" w:space="0" w:color="auto"/>
                <w:left w:val="none" w:sz="0" w:space="0" w:color="auto"/>
                <w:bottom w:val="none" w:sz="0" w:space="0" w:color="auto"/>
                <w:right w:val="none" w:sz="0" w:space="0" w:color="auto"/>
              </w:divBdr>
            </w:div>
            <w:div w:id="300159180">
              <w:marLeft w:val="0"/>
              <w:marRight w:val="0"/>
              <w:marTop w:val="0"/>
              <w:marBottom w:val="0"/>
              <w:divBdr>
                <w:top w:val="none" w:sz="0" w:space="0" w:color="auto"/>
                <w:left w:val="none" w:sz="0" w:space="0" w:color="auto"/>
                <w:bottom w:val="none" w:sz="0" w:space="0" w:color="auto"/>
                <w:right w:val="none" w:sz="0" w:space="0" w:color="auto"/>
              </w:divBdr>
            </w:div>
            <w:div w:id="1484657388">
              <w:marLeft w:val="0"/>
              <w:marRight w:val="0"/>
              <w:marTop w:val="0"/>
              <w:marBottom w:val="0"/>
              <w:divBdr>
                <w:top w:val="none" w:sz="0" w:space="0" w:color="auto"/>
                <w:left w:val="none" w:sz="0" w:space="0" w:color="auto"/>
                <w:bottom w:val="none" w:sz="0" w:space="0" w:color="auto"/>
                <w:right w:val="none" w:sz="0" w:space="0" w:color="auto"/>
              </w:divBdr>
            </w:div>
            <w:div w:id="2123842900">
              <w:marLeft w:val="0"/>
              <w:marRight w:val="0"/>
              <w:marTop w:val="0"/>
              <w:marBottom w:val="0"/>
              <w:divBdr>
                <w:top w:val="none" w:sz="0" w:space="0" w:color="auto"/>
                <w:left w:val="none" w:sz="0" w:space="0" w:color="auto"/>
                <w:bottom w:val="none" w:sz="0" w:space="0" w:color="auto"/>
                <w:right w:val="none" w:sz="0" w:space="0" w:color="auto"/>
              </w:divBdr>
            </w:div>
            <w:div w:id="800223399">
              <w:marLeft w:val="0"/>
              <w:marRight w:val="0"/>
              <w:marTop w:val="0"/>
              <w:marBottom w:val="0"/>
              <w:divBdr>
                <w:top w:val="none" w:sz="0" w:space="0" w:color="auto"/>
                <w:left w:val="none" w:sz="0" w:space="0" w:color="auto"/>
                <w:bottom w:val="none" w:sz="0" w:space="0" w:color="auto"/>
                <w:right w:val="none" w:sz="0" w:space="0" w:color="auto"/>
              </w:divBdr>
            </w:div>
          </w:divsChild>
        </w:div>
        <w:div w:id="549268583">
          <w:marLeft w:val="0"/>
          <w:marRight w:val="0"/>
          <w:marTop w:val="0"/>
          <w:marBottom w:val="0"/>
          <w:divBdr>
            <w:top w:val="none" w:sz="0" w:space="0" w:color="auto"/>
            <w:left w:val="none" w:sz="0" w:space="0" w:color="auto"/>
            <w:bottom w:val="none" w:sz="0" w:space="0" w:color="auto"/>
            <w:right w:val="none" w:sz="0" w:space="0" w:color="auto"/>
          </w:divBdr>
          <w:divsChild>
            <w:div w:id="734402772">
              <w:marLeft w:val="0"/>
              <w:marRight w:val="0"/>
              <w:marTop w:val="0"/>
              <w:marBottom w:val="0"/>
              <w:divBdr>
                <w:top w:val="none" w:sz="0" w:space="0" w:color="auto"/>
                <w:left w:val="none" w:sz="0" w:space="0" w:color="auto"/>
                <w:bottom w:val="none" w:sz="0" w:space="0" w:color="auto"/>
                <w:right w:val="none" w:sz="0" w:space="0" w:color="auto"/>
              </w:divBdr>
            </w:div>
            <w:div w:id="103813861">
              <w:marLeft w:val="0"/>
              <w:marRight w:val="0"/>
              <w:marTop w:val="0"/>
              <w:marBottom w:val="0"/>
              <w:divBdr>
                <w:top w:val="none" w:sz="0" w:space="0" w:color="auto"/>
                <w:left w:val="none" w:sz="0" w:space="0" w:color="auto"/>
                <w:bottom w:val="none" w:sz="0" w:space="0" w:color="auto"/>
                <w:right w:val="none" w:sz="0" w:space="0" w:color="auto"/>
              </w:divBdr>
            </w:div>
            <w:div w:id="761876574">
              <w:marLeft w:val="0"/>
              <w:marRight w:val="0"/>
              <w:marTop w:val="0"/>
              <w:marBottom w:val="0"/>
              <w:divBdr>
                <w:top w:val="none" w:sz="0" w:space="0" w:color="auto"/>
                <w:left w:val="none" w:sz="0" w:space="0" w:color="auto"/>
                <w:bottom w:val="none" w:sz="0" w:space="0" w:color="auto"/>
                <w:right w:val="none" w:sz="0" w:space="0" w:color="auto"/>
              </w:divBdr>
            </w:div>
            <w:div w:id="1291857241">
              <w:marLeft w:val="0"/>
              <w:marRight w:val="0"/>
              <w:marTop w:val="0"/>
              <w:marBottom w:val="0"/>
              <w:divBdr>
                <w:top w:val="none" w:sz="0" w:space="0" w:color="auto"/>
                <w:left w:val="none" w:sz="0" w:space="0" w:color="auto"/>
                <w:bottom w:val="none" w:sz="0" w:space="0" w:color="auto"/>
                <w:right w:val="none" w:sz="0" w:space="0" w:color="auto"/>
              </w:divBdr>
            </w:div>
            <w:div w:id="498236592">
              <w:marLeft w:val="0"/>
              <w:marRight w:val="0"/>
              <w:marTop w:val="0"/>
              <w:marBottom w:val="0"/>
              <w:divBdr>
                <w:top w:val="none" w:sz="0" w:space="0" w:color="auto"/>
                <w:left w:val="none" w:sz="0" w:space="0" w:color="auto"/>
                <w:bottom w:val="none" w:sz="0" w:space="0" w:color="auto"/>
                <w:right w:val="none" w:sz="0" w:space="0" w:color="auto"/>
              </w:divBdr>
            </w:div>
          </w:divsChild>
        </w:div>
        <w:div w:id="1531264614">
          <w:marLeft w:val="0"/>
          <w:marRight w:val="0"/>
          <w:marTop w:val="0"/>
          <w:marBottom w:val="0"/>
          <w:divBdr>
            <w:top w:val="none" w:sz="0" w:space="0" w:color="auto"/>
            <w:left w:val="none" w:sz="0" w:space="0" w:color="auto"/>
            <w:bottom w:val="none" w:sz="0" w:space="0" w:color="auto"/>
            <w:right w:val="none" w:sz="0" w:space="0" w:color="auto"/>
          </w:divBdr>
          <w:divsChild>
            <w:div w:id="1915630052">
              <w:marLeft w:val="0"/>
              <w:marRight w:val="0"/>
              <w:marTop w:val="0"/>
              <w:marBottom w:val="0"/>
              <w:divBdr>
                <w:top w:val="none" w:sz="0" w:space="0" w:color="auto"/>
                <w:left w:val="none" w:sz="0" w:space="0" w:color="auto"/>
                <w:bottom w:val="none" w:sz="0" w:space="0" w:color="auto"/>
                <w:right w:val="none" w:sz="0" w:space="0" w:color="auto"/>
              </w:divBdr>
            </w:div>
            <w:div w:id="1022323733">
              <w:marLeft w:val="0"/>
              <w:marRight w:val="0"/>
              <w:marTop w:val="0"/>
              <w:marBottom w:val="0"/>
              <w:divBdr>
                <w:top w:val="none" w:sz="0" w:space="0" w:color="auto"/>
                <w:left w:val="none" w:sz="0" w:space="0" w:color="auto"/>
                <w:bottom w:val="none" w:sz="0" w:space="0" w:color="auto"/>
                <w:right w:val="none" w:sz="0" w:space="0" w:color="auto"/>
              </w:divBdr>
            </w:div>
            <w:div w:id="226844969">
              <w:marLeft w:val="0"/>
              <w:marRight w:val="0"/>
              <w:marTop w:val="0"/>
              <w:marBottom w:val="0"/>
              <w:divBdr>
                <w:top w:val="none" w:sz="0" w:space="0" w:color="auto"/>
                <w:left w:val="none" w:sz="0" w:space="0" w:color="auto"/>
                <w:bottom w:val="none" w:sz="0" w:space="0" w:color="auto"/>
                <w:right w:val="none" w:sz="0" w:space="0" w:color="auto"/>
              </w:divBdr>
            </w:div>
            <w:div w:id="246035996">
              <w:marLeft w:val="0"/>
              <w:marRight w:val="0"/>
              <w:marTop w:val="0"/>
              <w:marBottom w:val="0"/>
              <w:divBdr>
                <w:top w:val="none" w:sz="0" w:space="0" w:color="auto"/>
                <w:left w:val="none" w:sz="0" w:space="0" w:color="auto"/>
                <w:bottom w:val="none" w:sz="0" w:space="0" w:color="auto"/>
                <w:right w:val="none" w:sz="0" w:space="0" w:color="auto"/>
              </w:divBdr>
            </w:div>
            <w:div w:id="1157069858">
              <w:marLeft w:val="0"/>
              <w:marRight w:val="0"/>
              <w:marTop w:val="0"/>
              <w:marBottom w:val="0"/>
              <w:divBdr>
                <w:top w:val="none" w:sz="0" w:space="0" w:color="auto"/>
                <w:left w:val="none" w:sz="0" w:space="0" w:color="auto"/>
                <w:bottom w:val="none" w:sz="0" w:space="0" w:color="auto"/>
                <w:right w:val="none" w:sz="0" w:space="0" w:color="auto"/>
              </w:divBdr>
            </w:div>
          </w:divsChild>
        </w:div>
        <w:div w:id="1271398703">
          <w:marLeft w:val="0"/>
          <w:marRight w:val="0"/>
          <w:marTop w:val="0"/>
          <w:marBottom w:val="0"/>
          <w:divBdr>
            <w:top w:val="none" w:sz="0" w:space="0" w:color="auto"/>
            <w:left w:val="none" w:sz="0" w:space="0" w:color="auto"/>
            <w:bottom w:val="none" w:sz="0" w:space="0" w:color="auto"/>
            <w:right w:val="none" w:sz="0" w:space="0" w:color="auto"/>
          </w:divBdr>
          <w:divsChild>
            <w:div w:id="2008828093">
              <w:marLeft w:val="0"/>
              <w:marRight w:val="0"/>
              <w:marTop w:val="0"/>
              <w:marBottom w:val="0"/>
              <w:divBdr>
                <w:top w:val="none" w:sz="0" w:space="0" w:color="auto"/>
                <w:left w:val="none" w:sz="0" w:space="0" w:color="auto"/>
                <w:bottom w:val="none" w:sz="0" w:space="0" w:color="auto"/>
                <w:right w:val="none" w:sz="0" w:space="0" w:color="auto"/>
              </w:divBdr>
            </w:div>
            <w:div w:id="1664427432">
              <w:marLeft w:val="0"/>
              <w:marRight w:val="0"/>
              <w:marTop w:val="0"/>
              <w:marBottom w:val="0"/>
              <w:divBdr>
                <w:top w:val="none" w:sz="0" w:space="0" w:color="auto"/>
                <w:left w:val="none" w:sz="0" w:space="0" w:color="auto"/>
                <w:bottom w:val="none" w:sz="0" w:space="0" w:color="auto"/>
                <w:right w:val="none" w:sz="0" w:space="0" w:color="auto"/>
              </w:divBdr>
            </w:div>
            <w:div w:id="725379835">
              <w:marLeft w:val="0"/>
              <w:marRight w:val="0"/>
              <w:marTop w:val="0"/>
              <w:marBottom w:val="0"/>
              <w:divBdr>
                <w:top w:val="none" w:sz="0" w:space="0" w:color="auto"/>
                <w:left w:val="none" w:sz="0" w:space="0" w:color="auto"/>
                <w:bottom w:val="none" w:sz="0" w:space="0" w:color="auto"/>
                <w:right w:val="none" w:sz="0" w:space="0" w:color="auto"/>
              </w:divBdr>
            </w:div>
            <w:div w:id="2035767427">
              <w:marLeft w:val="0"/>
              <w:marRight w:val="0"/>
              <w:marTop w:val="0"/>
              <w:marBottom w:val="0"/>
              <w:divBdr>
                <w:top w:val="none" w:sz="0" w:space="0" w:color="auto"/>
                <w:left w:val="none" w:sz="0" w:space="0" w:color="auto"/>
                <w:bottom w:val="none" w:sz="0" w:space="0" w:color="auto"/>
                <w:right w:val="none" w:sz="0" w:space="0" w:color="auto"/>
              </w:divBdr>
            </w:div>
            <w:div w:id="690686508">
              <w:marLeft w:val="0"/>
              <w:marRight w:val="0"/>
              <w:marTop w:val="0"/>
              <w:marBottom w:val="0"/>
              <w:divBdr>
                <w:top w:val="none" w:sz="0" w:space="0" w:color="auto"/>
                <w:left w:val="none" w:sz="0" w:space="0" w:color="auto"/>
                <w:bottom w:val="none" w:sz="0" w:space="0" w:color="auto"/>
                <w:right w:val="none" w:sz="0" w:space="0" w:color="auto"/>
              </w:divBdr>
            </w:div>
          </w:divsChild>
        </w:div>
        <w:div w:id="94135151">
          <w:marLeft w:val="0"/>
          <w:marRight w:val="0"/>
          <w:marTop w:val="0"/>
          <w:marBottom w:val="0"/>
          <w:divBdr>
            <w:top w:val="none" w:sz="0" w:space="0" w:color="auto"/>
            <w:left w:val="none" w:sz="0" w:space="0" w:color="auto"/>
            <w:bottom w:val="none" w:sz="0" w:space="0" w:color="auto"/>
            <w:right w:val="none" w:sz="0" w:space="0" w:color="auto"/>
          </w:divBdr>
          <w:divsChild>
            <w:div w:id="1655915444">
              <w:marLeft w:val="0"/>
              <w:marRight w:val="0"/>
              <w:marTop w:val="0"/>
              <w:marBottom w:val="0"/>
              <w:divBdr>
                <w:top w:val="none" w:sz="0" w:space="0" w:color="auto"/>
                <w:left w:val="none" w:sz="0" w:space="0" w:color="auto"/>
                <w:bottom w:val="none" w:sz="0" w:space="0" w:color="auto"/>
                <w:right w:val="none" w:sz="0" w:space="0" w:color="auto"/>
              </w:divBdr>
            </w:div>
            <w:div w:id="1749380414">
              <w:marLeft w:val="0"/>
              <w:marRight w:val="0"/>
              <w:marTop w:val="0"/>
              <w:marBottom w:val="0"/>
              <w:divBdr>
                <w:top w:val="none" w:sz="0" w:space="0" w:color="auto"/>
                <w:left w:val="none" w:sz="0" w:space="0" w:color="auto"/>
                <w:bottom w:val="none" w:sz="0" w:space="0" w:color="auto"/>
                <w:right w:val="none" w:sz="0" w:space="0" w:color="auto"/>
              </w:divBdr>
            </w:div>
            <w:div w:id="1044673167">
              <w:marLeft w:val="0"/>
              <w:marRight w:val="0"/>
              <w:marTop w:val="0"/>
              <w:marBottom w:val="0"/>
              <w:divBdr>
                <w:top w:val="none" w:sz="0" w:space="0" w:color="auto"/>
                <w:left w:val="none" w:sz="0" w:space="0" w:color="auto"/>
                <w:bottom w:val="none" w:sz="0" w:space="0" w:color="auto"/>
                <w:right w:val="none" w:sz="0" w:space="0" w:color="auto"/>
              </w:divBdr>
            </w:div>
            <w:div w:id="1414859426">
              <w:marLeft w:val="0"/>
              <w:marRight w:val="0"/>
              <w:marTop w:val="0"/>
              <w:marBottom w:val="0"/>
              <w:divBdr>
                <w:top w:val="none" w:sz="0" w:space="0" w:color="auto"/>
                <w:left w:val="none" w:sz="0" w:space="0" w:color="auto"/>
                <w:bottom w:val="none" w:sz="0" w:space="0" w:color="auto"/>
                <w:right w:val="none" w:sz="0" w:space="0" w:color="auto"/>
              </w:divBdr>
            </w:div>
            <w:div w:id="69737921">
              <w:marLeft w:val="0"/>
              <w:marRight w:val="0"/>
              <w:marTop w:val="0"/>
              <w:marBottom w:val="0"/>
              <w:divBdr>
                <w:top w:val="none" w:sz="0" w:space="0" w:color="auto"/>
                <w:left w:val="none" w:sz="0" w:space="0" w:color="auto"/>
                <w:bottom w:val="none" w:sz="0" w:space="0" w:color="auto"/>
                <w:right w:val="none" w:sz="0" w:space="0" w:color="auto"/>
              </w:divBdr>
            </w:div>
          </w:divsChild>
        </w:div>
        <w:div w:id="1923367870">
          <w:marLeft w:val="0"/>
          <w:marRight w:val="0"/>
          <w:marTop w:val="0"/>
          <w:marBottom w:val="0"/>
          <w:divBdr>
            <w:top w:val="none" w:sz="0" w:space="0" w:color="auto"/>
            <w:left w:val="none" w:sz="0" w:space="0" w:color="auto"/>
            <w:bottom w:val="none" w:sz="0" w:space="0" w:color="auto"/>
            <w:right w:val="none" w:sz="0" w:space="0" w:color="auto"/>
          </w:divBdr>
          <w:divsChild>
            <w:div w:id="1187863865">
              <w:marLeft w:val="0"/>
              <w:marRight w:val="0"/>
              <w:marTop w:val="0"/>
              <w:marBottom w:val="0"/>
              <w:divBdr>
                <w:top w:val="none" w:sz="0" w:space="0" w:color="auto"/>
                <w:left w:val="none" w:sz="0" w:space="0" w:color="auto"/>
                <w:bottom w:val="none" w:sz="0" w:space="0" w:color="auto"/>
                <w:right w:val="none" w:sz="0" w:space="0" w:color="auto"/>
              </w:divBdr>
            </w:div>
            <w:div w:id="668749217">
              <w:marLeft w:val="0"/>
              <w:marRight w:val="0"/>
              <w:marTop w:val="0"/>
              <w:marBottom w:val="0"/>
              <w:divBdr>
                <w:top w:val="none" w:sz="0" w:space="0" w:color="auto"/>
                <w:left w:val="none" w:sz="0" w:space="0" w:color="auto"/>
                <w:bottom w:val="none" w:sz="0" w:space="0" w:color="auto"/>
                <w:right w:val="none" w:sz="0" w:space="0" w:color="auto"/>
              </w:divBdr>
            </w:div>
            <w:div w:id="633826370">
              <w:marLeft w:val="0"/>
              <w:marRight w:val="0"/>
              <w:marTop w:val="0"/>
              <w:marBottom w:val="0"/>
              <w:divBdr>
                <w:top w:val="none" w:sz="0" w:space="0" w:color="auto"/>
                <w:left w:val="none" w:sz="0" w:space="0" w:color="auto"/>
                <w:bottom w:val="none" w:sz="0" w:space="0" w:color="auto"/>
                <w:right w:val="none" w:sz="0" w:space="0" w:color="auto"/>
              </w:divBdr>
            </w:div>
            <w:div w:id="361631865">
              <w:marLeft w:val="0"/>
              <w:marRight w:val="0"/>
              <w:marTop w:val="0"/>
              <w:marBottom w:val="0"/>
              <w:divBdr>
                <w:top w:val="none" w:sz="0" w:space="0" w:color="auto"/>
                <w:left w:val="none" w:sz="0" w:space="0" w:color="auto"/>
                <w:bottom w:val="none" w:sz="0" w:space="0" w:color="auto"/>
                <w:right w:val="none" w:sz="0" w:space="0" w:color="auto"/>
              </w:divBdr>
            </w:div>
            <w:div w:id="1833639461">
              <w:marLeft w:val="0"/>
              <w:marRight w:val="0"/>
              <w:marTop w:val="0"/>
              <w:marBottom w:val="0"/>
              <w:divBdr>
                <w:top w:val="none" w:sz="0" w:space="0" w:color="auto"/>
                <w:left w:val="none" w:sz="0" w:space="0" w:color="auto"/>
                <w:bottom w:val="none" w:sz="0" w:space="0" w:color="auto"/>
                <w:right w:val="none" w:sz="0" w:space="0" w:color="auto"/>
              </w:divBdr>
            </w:div>
          </w:divsChild>
        </w:div>
        <w:div w:id="754057768">
          <w:marLeft w:val="0"/>
          <w:marRight w:val="0"/>
          <w:marTop w:val="0"/>
          <w:marBottom w:val="0"/>
          <w:divBdr>
            <w:top w:val="none" w:sz="0" w:space="0" w:color="auto"/>
            <w:left w:val="none" w:sz="0" w:space="0" w:color="auto"/>
            <w:bottom w:val="none" w:sz="0" w:space="0" w:color="auto"/>
            <w:right w:val="none" w:sz="0" w:space="0" w:color="auto"/>
          </w:divBdr>
          <w:divsChild>
            <w:div w:id="1985624670">
              <w:marLeft w:val="0"/>
              <w:marRight w:val="0"/>
              <w:marTop w:val="0"/>
              <w:marBottom w:val="0"/>
              <w:divBdr>
                <w:top w:val="none" w:sz="0" w:space="0" w:color="auto"/>
                <w:left w:val="none" w:sz="0" w:space="0" w:color="auto"/>
                <w:bottom w:val="none" w:sz="0" w:space="0" w:color="auto"/>
                <w:right w:val="none" w:sz="0" w:space="0" w:color="auto"/>
              </w:divBdr>
            </w:div>
            <w:div w:id="966006087">
              <w:marLeft w:val="0"/>
              <w:marRight w:val="0"/>
              <w:marTop w:val="0"/>
              <w:marBottom w:val="0"/>
              <w:divBdr>
                <w:top w:val="none" w:sz="0" w:space="0" w:color="auto"/>
                <w:left w:val="none" w:sz="0" w:space="0" w:color="auto"/>
                <w:bottom w:val="none" w:sz="0" w:space="0" w:color="auto"/>
                <w:right w:val="none" w:sz="0" w:space="0" w:color="auto"/>
              </w:divBdr>
            </w:div>
            <w:div w:id="1376855155">
              <w:marLeft w:val="0"/>
              <w:marRight w:val="0"/>
              <w:marTop w:val="0"/>
              <w:marBottom w:val="0"/>
              <w:divBdr>
                <w:top w:val="none" w:sz="0" w:space="0" w:color="auto"/>
                <w:left w:val="none" w:sz="0" w:space="0" w:color="auto"/>
                <w:bottom w:val="none" w:sz="0" w:space="0" w:color="auto"/>
                <w:right w:val="none" w:sz="0" w:space="0" w:color="auto"/>
              </w:divBdr>
            </w:div>
            <w:div w:id="1080100531">
              <w:marLeft w:val="0"/>
              <w:marRight w:val="0"/>
              <w:marTop w:val="0"/>
              <w:marBottom w:val="0"/>
              <w:divBdr>
                <w:top w:val="none" w:sz="0" w:space="0" w:color="auto"/>
                <w:left w:val="none" w:sz="0" w:space="0" w:color="auto"/>
                <w:bottom w:val="none" w:sz="0" w:space="0" w:color="auto"/>
                <w:right w:val="none" w:sz="0" w:space="0" w:color="auto"/>
              </w:divBdr>
            </w:div>
            <w:div w:id="135221188">
              <w:marLeft w:val="0"/>
              <w:marRight w:val="0"/>
              <w:marTop w:val="0"/>
              <w:marBottom w:val="0"/>
              <w:divBdr>
                <w:top w:val="none" w:sz="0" w:space="0" w:color="auto"/>
                <w:left w:val="none" w:sz="0" w:space="0" w:color="auto"/>
                <w:bottom w:val="none" w:sz="0" w:space="0" w:color="auto"/>
                <w:right w:val="none" w:sz="0" w:space="0" w:color="auto"/>
              </w:divBdr>
            </w:div>
          </w:divsChild>
        </w:div>
        <w:div w:id="889534154">
          <w:marLeft w:val="0"/>
          <w:marRight w:val="0"/>
          <w:marTop w:val="0"/>
          <w:marBottom w:val="0"/>
          <w:divBdr>
            <w:top w:val="none" w:sz="0" w:space="0" w:color="auto"/>
            <w:left w:val="none" w:sz="0" w:space="0" w:color="auto"/>
            <w:bottom w:val="none" w:sz="0" w:space="0" w:color="auto"/>
            <w:right w:val="none" w:sz="0" w:space="0" w:color="auto"/>
          </w:divBdr>
        </w:div>
        <w:div w:id="191848491">
          <w:marLeft w:val="0"/>
          <w:marRight w:val="0"/>
          <w:marTop w:val="0"/>
          <w:marBottom w:val="0"/>
          <w:divBdr>
            <w:top w:val="none" w:sz="0" w:space="0" w:color="auto"/>
            <w:left w:val="none" w:sz="0" w:space="0" w:color="auto"/>
            <w:bottom w:val="none" w:sz="0" w:space="0" w:color="auto"/>
            <w:right w:val="none" w:sz="0" w:space="0" w:color="auto"/>
          </w:divBdr>
        </w:div>
        <w:div w:id="1832869909">
          <w:marLeft w:val="0"/>
          <w:marRight w:val="0"/>
          <w:marTop w:val="0"/>
          <w:marBottom w:val="0"/>
          <w:divBdr>
            <w:top w:val="none" w:sz="0" w:space="0" w:color="auto"/>
            <w:left w:val="none" w:sz="0" w:space="0" w:color="auto"/>
            <w:bottom w:val="none" w:sz="0" w:space="0" w:color="auto"/>
            <w:right w:val="none" w:sz="0" w:space="0" w:color="auto"/>
          </w:divBdr>
        </w:div>
        <w:div w:id="616184370">
          <w:marLeft w:val="0"/>
          <w:marRight w:val="0"/>
          <w:marTop w:val="0"/>
          <w:marBottom w:val="0"/>
          <w:divBdr>
            <w:top w:val="none" w:sz="0" w:space="0" w:color="auto"/>
            <w:left w:val="none" w:sz="0" w:space="0" w:color="auto"/>
            <w:bottom w:val="none" w:sz="0" w:space="0" w:color="auto"/>
            <w:right w:val="none" w:sz="0" w:space="0" w:color="auto"/>
          </w:divBdr>
        </w:div>
        <w:div w:id="738677383">
          <w:marLeft w:val="0"/>
          <w:marRight w:val="0"/>
          <w:marTop w:val="0"/>
          <w:marBottom w:val="0"/>
          <w:divBdr>
            <w:top w:val="none" w:sz="0" w:space="0" w:color="auto"/>
            <w:left w:val="none" w:sz="0" w:space="0" w:color="auto"/>
            <w:bottom w:val="none" w:sz="0" w:space="0" w:color="auto"/>
            <w:right w:val="none" w:sz="0" w:space="0" w:color="auto"/>
          </w:divBdr>
        </w:div>
        <w:div w:id="1216429722">
          <w:marLeft w:val="0"/>
          <w:marRight w:val="0"/>
          <w:marTop w:val="0"/>
          <w:marBottom w:val="0"/>
          <w:divBdr>
            <w:top w:val="none" w:sz="0" w:space="0" w:color="auto"/>
            <w:left w:val="none" w:sz="0" w:space="0" w:color="auto"/>
            <w:bottom w:val="none" w:sz="0" w:space="0" w:color="auto"/>
            <w:right w:val="none" w:sz="0" w:space="0" w:color="auto"/>
          </w:divBdr>
          <w:divsChild>
            <w:div w:id="373820732">
              <w:marLeft w:val="0"/>
              <w:marRight w:val="0"/>
              <w:marTop w:val="0"/>
              <w:marBottom w:val="0"/>
              <w:divBdr>
                <w:top w:val="none" w:sz="0" w:space="0" w:color="auto"/>
                <w:left w:val="none" w:sz="0" w:space="0" w:color="auto"/>
                <w:bottom w:val="none" w:sz="0" w:space="0" w:color="auto"/>
                <w:right w:val="none" w:sz="0" w:space="0" w:color="auto"/>
              </w:divBdr>
            </w:div>
            <w:div w:id="1001354144">
              <w:marLeft w:val="0"/>
              <w:marRight w:val="0"/>
              <w:marTop w:val="0"/>
              <w:marBottom w:val="0"/>
              <w:divBdr>
                <w:top w:val="none" w:sz="0" w:space="0" w:color="auto"/>
                <w:left w:val="none" w:sz="0" w:space="0" w:color="auto"/>
                <w:bottom w:val="none" w:sz="0" w:space="0" w:color="auto"/>
                <w:right w:val="none" w:sz="0" w:space="0" w:color="auto"/>
              </w:divBdr>
            </w:div>
            <w:div w:id="1868636475">
              <w:marLeft w:val="0"/>
              <w:marRight w:val="0"/>
              <w:marTop w:val="0"/>
              <w:marBottom w:val="0"/>
              <w:divBdr>
                <w:top w:val="none" w:sz="0" w:space="0" w:color="auto"/>
                <w:left w:val="none" w:sz="0" w:space="0" w:color="auto"/>
                <w:bottom w:val="none" w:sz="0" w:space="0" w:color="auto"/>
                <w:right w:val="none" w:sz="0" w:space="0" w:color="auto"/>
              </w:divBdr>
            </w:div>
            <w:div w:id="1346250830">
              <w:marLeft w:val="0"/>
              <w:marRight w:val="0"/>
              <w:marTop w:val="0"/>
              <w:marBottom w:val="0"/>
              <w:divBdr>
                <w:top w:val="none" w:sz="0" w:space="0" w:color="auto"/>
                <w:left w:val="none" w:sz="0" w:space="0" w:color="auto"/>
                <w:bottom w:val="none" w:sz="0" w:space="0" w:color="auto"/>
                <w:right w:val="none" w:sz="0" w:space="0" w:color="auto"/>
              </w:divBdr>
            </w:div>
            <w:div w:id="1421483652">
              <w:marLeft w:val="0"/>
              <w:marRight w:val="0"/>
              <w:marTop w:val="0"/>
              <w:marBottom w:val="0"/>
              <w:divBdr>
                <w:top w:val="none" w:sz="0" w:space="0" w:color="auto"/>
                <w:left w:val="none" w:sz="0" w:space="0" w:color="auto"/>
                <w:bottom w:val="none" w:sz="0" w:space="0" w:color="auto"/>
                <w:right w:val="none" w:sz="0" w:space="0" w:color="auto"/>
              </w:divBdr>
            </w:div>
          </w:divsChild>
        </w:div>
        <w:div w:id="351107066">
          <w:marLeft w:val="0"/>
          <w:marRight w:val="0"/>
          <w:marTop w:val="0"/>
          <w:marBottom w:val="0"/>
          <w:divBdr>
            <w:top w:val="none" w:sz="0" w:space="0" w:color="auto"/>
            <w:left w:val="none" w:sz="0" w:space="0" w:color="auto"/>
            <w:bottom w:val="none" w:sz="0" w:space="0" w:color="auto"/>
            <w:right w:val="none" w:sz="0" w:space="0" w:color="auto"/>
          </w:divBdr>
          <w:divsChild>
            <w:div w:id="149450360">
              <w:marLeft w:val="0"/>
              <w:marRight w:val="0"/>
              <w:marTop w:val="0"/>
              <w:marBottom w:val="0"/>
              <w:divBdr>
                <w:top w:val="none" w:sz="0" w:space="0" w:color="auto"/>
                <w:left w:val="none" w:sz="0" w:space="0" w:color="auto"/>
                <w:bottom w:val="none" w:sz="0" w:space="0" w:color="auto"/>
                <w:right w:val="none" w:sz="0" w:space="0" w:color="auto"/>
              </w:divBdr>
            </w:div>
            <w:div w:id="1561941962">
              <w:marLeft w:val="0"/>
              <w:marRight w:val="0"/>
              <w:marTop w:val="0"/>
              <w:marBottom w:val="0"/>
              <w:divBdr>
                <w:top w:val="none" w:sz="0" w:space="0" w:color="auto"/>
                <w:left w:val="none" w:sz="0" w:space="0" w:color="auto"/>
                <w:bottom w:val="none" w:sz="0" w:space="0" w:color="auto"/>
                <w:right w:val="none" w:sz="0" w:space="0" w:color="auto"/>
              </w:divBdr>
            </w:div>
            <w:div w:id="452988006">
              <w:marLeft w:val="0"/>
              <w:marRight w:val="0"/>
              <w:marTop w:val="0"/>
              <w:marBottom w:val="0"/>
              <w:divBdr>
                <w:top w:val="none" w:sz="0" w:space="0" w:color="auto"/>
                <w:left w:val="none" w:sz="0" w:space="0" w:color="auto"/>
                <w:bottom w:val="none" w:sz="0" w:space="0" w:color="auto"/>
                <w:right w:val="none" w:sz="0" w:space="0" w:color="auto"/>
              </w:divBdr>
            </w:div>
            <w:div w:id="43145937">
              <w:marLeft w:val="0"/>
              <w:marRight w:val="0"/>
              <w:marTop w:val="0"/>
              <w:marBottom w:val="0"/>
              <w:divBdr>
                <w:top w:val="none" w:sz="0" w:space="0" w:color="auto"/>
                <w:left w:val="none" w:sz="0" w:space="0" w:color="auto"/>
                <w:bottom w:val="none" w:sz="0" w:space="0" w:color="auto"/>
                <w:right w:val="none" w:sz="0" w:space="0" w:color="auto"/>
              </w:divBdr>
            </w:div>
            <w:div w:id="754593879">
              <w:marLeft w:val="0"/>
              <w:marRight w:val="0"/>
              <w:marTop w:val="0"/>
              <w:marBottom w:val="0"/>
              <w:divBdr>
                <w:top w:val="none" w:sz="0" w:space="0" w:color="auto"/>
                <w:left w:val="none" w:sz="0" w:space="0" w:color="auto"/>
                <w:bottom w:val="none" w:sz="0" w:space="0" w:color="auto"/>
                <w:right w:val="none" w:sz="0" w:space="0" w:color="auto"/>
              </w:divBdr>
            </w:div>
          </w:divsChild>
        </w:div>
        <w:div w:id="1388533851">
          <w:marLeft w:val="0"/>
          <w:marRight w:val="0"/>
          <w:marTop w:val="0"/>
          <w:marBottom w:val="0"/>
          <w:divBdr>
            <w:top w:val="none" w:sz="0" w:space="0" w:color="auto"/>
            <w:left w:val="none" w:sz="0" w:space="0" w:color="auto"/>
            <w:bottom w:val="none" w:sz="0" w:space="0" w:color="auto"/>
            <w:right w:val="none" w:sz="0" w:space="0" w:color="auto"/>
          </w:divBdr>
          <w:divsChild>
            <w:div w:id="1375304292">
              <w:marLeft w:val="0"/>
              <w:marRight w:val="0"/>
              <w:marTop w:val="0"/>
              <w:marBottom w:val="0"/>
              <w:divBdr>
                <w:top w:val="none" w:sz="0" w:space="0" w:color="auto"/>
                <w:left w:val="none" w:sz="0" w:space="0" w:color="auto"/>
                <w:bottom w:val="none" w:sz="0" w:space="0" w:color="auto"/>
                <w:right w:val="none" w:sz="0" w:space="0" w:color="auto"/>
              </w:divBdr>
            </w:div>
            <w:div w:id="2032216872">
              <w:marLeft w:val="0"/>
              <w:marRight w:val="0"/>
              <w:marTop w:val="0"/>
              <w:marBottom w:val="0"/>
              <w:divBdr>
                <w:top w:val="none" w:sz="0" w:space="0" w:color="auto"/>
                <w:left w:val="none" w:sz="0" w:space="0" w:color="auto"/>
                <w:bottom w:val="none" w:sz="0" w:space="0" w:color="auto"/>
                <w:right w:val="none" w:sz="0" w:space="0" w:color="auto"/>
              </w:divBdr>
            </w:div>
            <w:div w:id="366879694">
              <w:marLeft w:val="0"/>
              <w:marRight w:val="0"/>
              <w:marTop w:val="0"/>
              <w:marBottom w:val="0"/>
              <w:divBdr>
                <w:top w:val="none" w:sz="0" w:space="0" w:color="auto"/>
                <w:left w:val="none" w:sz="0" w:space="0" w:color="auto"/>
                <w:bottom w:val="none" w:sz="0" w:space="0" w:color="auto"/>
                <w:right w:val="none" w:sz="0" w:space="0" w:color="auto"/>
              </w:divBdr>
            </w:div>
            <w:div w:id="2091199599">
              <w:marLeft w:val="0"/>
              <w:marRight w:val="0"/>
              <w:marTop w:val="0"/>
              <w:marBottom w:val="0"/>
              <w:divBdr>
                <w:top w:val="none" w:sz="0" w:space="0" w:color="auto"/>
                <w:left w:val="none" w:sz="0" w:space="0" w:color="auto"/>
                <w:bottom w:val="none" w:sz="0" w:space="0" w:color="auto"/>
                <w:right w:val="none" w:sz="0" w:space="0" w:color="auto"/>
              </w:divBdr>
            </w:div>
            <w:div w:id="11576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ver.org/wp-content/uploads/2020/07/Protocols-for-responding-to-COVID-19-scenarios-7.17.2020-vF.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1FF237E9B5E4FA724A1EF04CFAF70" ma:contentTypeVersion="8" ma:contentTypeDescription="Create a new document." ma:contentTypeScope="" ma:versionID="31f706dd74e1ddad72182397909b9a91">
  <xsd:schema xmlns:xsd="http://www.w3.org/2001/XMLSchema" xmlns:xs="http://www.w3.org/2001/XMLSchema" xmlns:p="http://schemas.microsoft.com/office/2006/metadata/properties" xmlns:ns2="eafdadd5-4c31-4495-88a3-a77f9a901ed0" targetNamespace="http://schemas.microsoft.com/office/2006/metadata/properties" ma:root="true" ma:fieldsID="96d54943fdade4a45824c3e70fbbee26" ns2:_="">
    <xsd:import namespace="eafdadd5-4c31-4495-88a3-a77f9a901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dadd5-4c31-4495-88a3-a77f9a90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A2919-90B8-40DE-BE5E-BAE429BE6462}">
  <ds:schemaRefs>
    <ds:schemaRef ds:uri="http://schemas.microsoft.com/sharepoint/v3/contenttype/forms"/>
  </ds:schemaRefs>
</ds:datastoreItem>
</file>

<file path=customXml/itemProps2.xml><?xml version="1.0" encoding="utf-8"?>
<ds:datastoreItem xmlns:ds="http://schemas.openxmlformats.org/officeDocument/2006/customXml" ds:itemID="{5AF089B4-B488-4DC7-AC33-BF8C02BC6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BF048-E929-47F5-AAA4-1AA857C76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dadd5-4c31-4495-88a3-a77f9a901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Michael James</dc:creator>
  <cp:keywords/>
  <dc:description/>
  <cp:lastModifiedBy>Madore, Philip M.</cp:lastModifiedBy>
  <cp:revision>2</cp:revision>
  <dcterms:created xsi:type="dcterms:W3CDTF">2020-09-22T20:09:00Z</dcterms:created>
  <dcterms:modified xsi:type="dcterms:W3CDTF">2020-09-22T20:09:00Z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0x010100C201FF237E9B5E4FA724A1EF04CFAF70</vt:lpwstr>
  </property>
</Properties>
</file>