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72" w:rsidRPr="0037466E" w:rsidRDefault="00A67072" w:rsidP="00A67072">
      <w:pPr>
        <w:jc w:val="center"/>
        <w:rPr>
          <w:b/>
          <w:sz w:val="22"/>
          <w:szCs w:val="22"/>
        </w:rPr>
      </w:pPr>
      <w:r w:rsidRPr="0037466E">
        <w:rPr>
          <w:b/>
          <w:sz w:val="22"/>
          <w:szCs w:val="22"/>
        </w:rPr>
        <w:t>Carver Elementary School Building Committee Agenda</w:t>
      </w:r>
    </w:p>
    <w:p w:rsidR="00A67072" w:rsidRPr="0037466E" w:rsidRDefault="00A67072" w:rsidP="00A67072">
      <w:pPr>
        <w:jc w:val="center"/>
        <w:rPr>
          <w:b/>
          <w:sz w:val="22"/>
          <w:szCs w:val="22"/>
        </w:rPr>
      </w:pPr>
      <w:r>
        <w:rPr>
          <w:b/>
          <w:sz w:val="22"/>
          <w:szCs w:val="22"/>
        </w:rPr>
        <w:t>Monday August 3,</w:t>
      </w:r>
      <w:r w:rsidRPr="0037466E">
        <w:rPr>
          <w:b/>
          <w:sz w:val="22"/>
          <w:szCs w:val="22"/>
        </w:rPr>
        <w:t xml:space="preserve"> 2015</w:t>
      </w:r>
    </w:p>
    <w:p w:rsidR="00A67072" w:rsidRPr="008D4E87" w:rsidRDefault="00A67072" w:rsidP="00A67072">
      <w:pPr>
        <w:jc w:val="center"/>
        <w:rPr>
          <w:b/>
          <w:sz w:val="22"/>
          <w:szCs w:val="22"/>
        </w:rPr>
      </w:pPr>
      <w:r w:rsidRPr="008D4E87">
        <w:rPr>
          <w:b/>
          <w:sz w:val="22"/>
          <w:szCs w:val="22"/>
        </w:rPr>
        <w:t>7:00 P.M.</w:t>
      </w:r>
    </w:p>
    <w:p w:rsidR="00A67072" w:rsidRDefault="00A67072" w:rsidP="00A67072">
      <w:pPr>
        <w:jc w:val="center"/>
        <w:rPr>
          <w:b/>
          <w:sz w:val="22"/>
          <w:szCs w:val="22"/>
        </w:rPr>
      </w:pPr>
      <w:r w:rsidRPr="008D4E87">
        <w:rPr>
          <w:b/>
          <w:sz w:val="22"/>
          <w:szCs w:val="22"/>
        </w:rPr>
        <w:t>CARVER TOWN HALL – SELECTMEN’S CHAMBERS</w:t>
      </w:r>
    </w:p>
    <w:p w:rsidR="00A67072" w:rsidRDefault="00A67072" w:rsidP="00A67072">
      <w:pPr>
        <w:jc w:val="center"/>
        <w:rPr>
          <w:b/>
          <w:sz w:val="22"/>
          <w:szCs w:val="22"/>
        </w:rPr>
      </w:pPr>
    </w:p>
    <w:p w:rsidR="00A67072" w:rsidRDefault="00136FF9" w:rsidP="00136FF9">
      <w:pPr>
        <w:jc w:val="center"/>
        <w:rPr>
          <w:sz w:val="22"/>
          <w:szCs w:val="22"/>
        </w:rPr>
      </w:pPr>
      <w:r>
        <w:rPr>
          <w:sz w:val="22"/>
          <w:szCs w:val="22"/>
        </w:rPr>
        <w:t>Approved August 17, 2015</w:t>
      </w:r>
    </w:p>
    <w:p w:rsidR="00136FF9" w:rsidRDefault="00136FF9" w:rsidP="00A67072">
      <w:pPr>
        <w:rPr>
          <w:sz w:val="22"/>
          <w:szCs w:val="22"/>
        </w:rPr>
      </w:pPr>
    </w:p>
    <w:p w:rsidR="00A67072" w:rsidRDefault="00A67072" w:rsidP="00A67072">
      <w:pPr>
        <w:pStyle w:val="ListParagraph"/>
        <w:ind w:left="1050"/>
        <w:rPr>
          <w:b/>
          <w:sz w:val="22"/>
          <w:szCs w:val="22"/>
        </w:rPr>
      </w:pPr>
    </w:p>
    <w:p w:rsidR="00DF0024" w:rsidRDefault="00DF0024" w:rsidP="00A67072">
      <w:pPr>
        <w:pStyle w:val="ListParagraph"/>
        <w:numPr>
          <w:ilvl w:val="0"/>
          <w:numId w:val="1"/>
        </w:numPr>
        <w:rPr>
          <w:b/>
          <w:sz w:val="22"/>
          <w:szCs w:val="22"/>
        </w:rPr>
      </w:pPr>
      <w:r>
        <w:rPr>
          <w:b/>
          <w:sz w:val="22"/>
          <w:szCs w:val="22"/>
        </w:rPr>
        <w:t xml:space="preserve">Building Committee Members Present:  </w:t>
      </w:r>
      <w:r>
        <w:rPr>
          <w:sz w:val="22"/>
          <w:szCs w:val="22"/>
        </w:rPr>
        <w:t xml:space="preserve">Dan Ryan, Ruby Maestas, Liz Sorrell, Peter Gray, Dave Siedentopf, </w:t>
      </w:r>
      <w:r w:rsidR="00A62E23">
        <w:rPr>
          <w:sz w:val="22"/>
          <w:szCs w:val="22"/>
        </w:rPr>
        <w:t>Richard Ward</w:t>
      </w:r>
      <w:r w:rsidR="007C123E">
        <w:rPr>
          <w:sz w:val="22"/>
          <w:szCs w:val="22"/>
        </w:rPr>
        <w:t xml:space="preserve">, John Cotter, James O’Brien, </w:t>
      </w:r>
      <w:r w:rsidR="002676E8">
        <w:rPr>
          <w:sz w:val="22"/>
          <w:szCs w:val="22"/>
        </w:rPr>
        <w:t xml:space="preserve">Heather Sepulveda, Sarah Stearns, </w:t>
      </w:r>
    </w:p>
    <w:p w:rsidR="00DF0024" w:rsidRDefault="00DF0024" w:rsidP="00A67072">
      <w:pPr>
        <w:pStyle w:val="ListParagraph"/>
        <w:numPr>
          <w:ilvl w:val="0"/>
          <w:numId w:val="1"/>
        </w:numPr>
        <w:rPr>
          <w:b/>
          <w:sz w:val="22"/>
          <w:szCs w:val="22"/>
        </w:rPr>
      </w:pPr>
      <w:r>
        <w:rPr>
          <w:b/>
          <w:sz w:val="22"/>
          <w:szCs w:val="22"/>
        </w:rPr>
        <w:t xml:space="preserve">Building Committee Members Absent:  </w:t>
      </w:r>
      <w:r w:rsidR="00A62E23">
        <w:rPr>
          <w:sz w:val="22"/>
          <w:szCs w:val="22"/>
        </w:rPr>
        <w:t>Andrew Soliwoda</w:t>
      </w:r>
      <w:r w:rsidR="00EC077C">
        <w:rPr>
          <w:sz w:val="22"/>
          <w:szCs w:val="22"/>
        </w:rPr>
        <w:t>, Mike Milanoski, Jon Delli Priscoli</w:t>
      </w:r>
    </w:p>
    <w:p w:rsidR="00DF0024" w:rsidRDefault="00DF0024" w:rsidP="00A67072">
      <w:pPr>
        <w:pStyle w:val="ListParagraph"/>
        <w:numPr>
          <w:ilvl w:val="0"/>
          <w:numId w:val="1"/>
        </w:numPr>
        <w:rPr>
          <w:b/>
          <w:sz w:val="22"/>
          <w:szCs w:val="22"/>
        </w:rPr>
      </w:pPr>
      <w:r>
        <w:rPr>
          <w:b/>
          <w:sz w:val="22"/>
          <w:szCs w:val="22"/>
        </w:rPr>
        <w:t xml:space="preserve">PMA Present:  </w:t>
      </w:r>
      <w:r w:rsidR="00E2361C">
        <w:rPr>
          <w:sz w:val="22"/>
          <w:szCs w:val="22"/>
        </w:rPr>
        <w:t xml:space="preserve">Chad Crittenden, </w:t>
      </w:r>
      <w:r>
        <w:rPr>
          <w:sz w:val="22"/>
          <w:szCs w:val="22"/>
        </w:rPr>
        <w:t>Chris Carroll</w:t>
      </w:r>
      <w:r w:rsidR="00E2361C">
        <w:rPr>
          <w:sz w:val="22"/>
          <w:szCs w:val="22"/>
        </w:rPr>
        <w:t>.</w:t>
      </w:r>
    </w:p>
    <w:p w:rsidR="00DF0024" w:rsidRPr="002676E8" w:rsidRDefault="00DF0024" w:rsidP="00A67072">
      <w:pPr>
        <w:pStyle w:val="ListParagraph"/>
        <w:numPr>
          <w:ilvl w:val="0"/>
          <w:numId w:val="1"/>
        </w:numPr>
        <w:rPr>
          <w:b/>
          <w:sz w:val="22"/>
          <w:szCs w:val="22"/>
        </w:rPr>
      </w:pPr>
      <w:r>
        <w:rPr>
          <w:b/>
          <w:sz w:val="22"/>
          <w:szCs w:val="22"/>
        </w:rPr>
        <w:t xml:space="preserve">HMFH Present:  </w:t>
      </w:r>
      <w:r>
        <w:rPr>
          <w:sz w:val="22"/>
          <w:szCs w:val="22"/>
        </w:rPr>
        <w:t>Devin Canton</w:t>
      </w:r>
      <w:r w:rsidR="00A62E23">
        <w:rPr>
          <w:sz w:val="22"/>
          <w:szCs w:val="22"/>
        </w:rPr>
        <w:t xml:space="preserve">, Matt LaRue, Laura Wernick.  </w:t>
      </w:r>
    </w:p>
    <w:p w:rsidR="002676E8" w:rsidRDefault="002676E8" w:rsidP="00A67072">
      <w:pPr>
        <w:pStyle w:val="ListParagraph"/>
        <w:numPr>
          <w:ilvl w:val="0"/>
          <w:numId w:val="1"/>
        </w:numPr>
        <w:rPr>
          <w:b/>
          <w:sz w:val="22"/>
          <w:szCs w:val="22"/>
        </w:rPr>
      </w:pPr>
      <w:r>
        <w:rPr>
          <w:b/>
          <w:sz w:val="22"/>
          <w:szCs w:val="22"/>
        </w:rPr>
        <w:t xml:space="preserve">Others Present:  </w:t>
      </w:r>
      <w:r>
        <w:rPr>
          <w:sz w:val="22"/>
          <w:szCs w:val="22"/>
        </w:rPr>
        <w:t>Mary Ross, Caroline Todd, Scott Knief</w:t>
      </w:r>
      <w:r w:rsidR="00EC077C">
        <w:rPr>
          <w:sz w:val="22"/>
          <w:szCs w:val="22"/>
        </w:rPr>
        <w:t>, Brie Wall, Adam Holmes</w:t>
      </w:r>
      <w:r w:rsidR="000C5362">
        <w:rPr>
          <w:sz w:val="22"/>
          <w:szCs w:val="22"/>
        </w:rPr>
        <w:t xml:space="preserve">.  </w:t>
      </w:r>
    </w:p>
    <w:p w:rsidR="00A67072" w:rsidRPr="00E2361C" w:rsidRDefault="00A67072" w:rsidP="00E2361C">
      <w:pPr>
        <w:pStyle w:val="ListParagraph"/>
        <w:numPr>
          <w:ilvl w:val="0"/>
          <w:numId w:val="1"/>
        </w:numPr>
        <w:rPr>
          <w:b/>
          <w:sz w:val="22"/>
          <w:szCs w:val="22"/>
        </w:rPr>
      </w:pPr>
      <w:r w:rsidRPr="0037466E">
        <w:rPr>
          <w:b/>
          <w:sz w:val="22"/>
          <w:szCs w:val="22"/>
        </w:rPr>
        <w:t>Chair Dick Ward</w:t>
      </w:r>
      <w:r w:rsidR="00E2361C">
        <w:rPr>
          <w:b/>
          <w:sz w:val="22"/>
          <w:szCs w:val="22"/>
        </w:rPr>
        <w:t xml:space="preserve"> </w:t>
      </w:r>
      <w:r w:rsidR="00E2361C">
        <w:rPr>
          <w:sz w:val="22"/>
          <w:szCs w:val="22"/>
        </w:rPr>
        <w:t>c</w:t>
      </w:r>
      <w:r w:rsidRPr="00E2361C">
        <w:rPr>
          <w:sz w:val="22"/>
          <w:szCs w:val="22"/>
        </w:rPr>
        <w:t>all</w:t>
      </w:r>
      <w:r w:rsidR="00DF0024" w:rsidRPr="00E2361C">
        <w:rPr>
          <w:sz w:val="22"/>
          <w:szCs w:val="22"/>
        </w:rPr>
        <w:t xml:space="preserve">ed the meeting </w:t>
      </w:r>
      <w:r w:rsidRPr="00E2361C">
        <w:rPr>
          <w:sz w:val="22"/>
          <w:szCs w:val="22"/>
        </w:rPr>
        <w:t>to order</w:t>
      </w:r>
      <w:r w:rsidR="00A62E23" w:rsidRPr="00E2361C">
        <w:rPr>
          <w:sz w:val="22"/>
          <w:szCs w:val="22"/>
        </w:rPr>
        <w:t xml:space="preserve"> </w:t>
      </w:r>
      <w:r w:rsidR="002676E8" w:rsidRPr="00E2361C">
        <w:rPr>
          <w:sz w:val="22"/>
          <w:szCs w:val="22"/>
        </w:rPr>
        <w:t xml:space="preserve">at 7:02 pm.  He then led the Committee in the Pledge of Allegiance.  </w:t>
      </w:r>
    </w:p>
    <w:p w:rsidR="00A67072" w:rsidRPr="0037466E" w:rsidRDefault="00A67072" w:rsidP="00A67072">
      <w:pPr>
        <w:pStyle w:val="ListParagraph"/>
        <w:numPr>
          <w:ilvl w:val="0"/>
          <w:numId w:val="1"/>
        </w:numPr>
        <w:rPr>
          <w:sz w:val="22"/>
          <w:szCs w:val="22"/>
        </w:rPr>
      </w:pPr>
      <w:r>
        <w:rPr>
          <w:b/>
          <w:sz w:val="22"/>
          <w:szCs w:val="22"/>
        </w:rPr>
        <w:t>07-20</w:t>
      </w:r>
      <w:r w:rsidRPr="0037466E">
        <w:rPr>
          <w:b/>
          <w:sz w:val="22"/>
          <w:szCs w:val="22"/>
        </w:rPr>
        <w:t>-1</w:t>
      </w:r>
      <w:r>
        <w:rPr>
          <w:b/>
          <w:sz w:val="22"/>
          <w:szCs w:val="22"/>
        </w:rPr>
        <w:t>5</w:t>
      </w:r>
      <w:r w:rsidRPr="0037466E">
        <w:rPr>
          <w:b/>
          <w:sz w:val="22"/>
          <w:szCs w:val="22"/>
        </w:rPr>
        <w:t xml:space="preserve"> Meeting Minutes</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67072" w:rsidRDefault="00A67072" w:rsidP="00A67072">
      <w:pPr>
        <w:pStyle w:val="ListParagraph"/>
        <w:ind w:left="1080"/>
        <w:rPr>
          <w:sz w:val="22"/>
          <w:szCs w:val="22"/>
        </w:rPr>
      </w:pPr>
      <w:r w:rsidRPr="0037466E">
        <w:rPr>
          <w:sz w:val="22"/>
          <w:szCs w:val="22"/>
        </w:rPr>
        <w:t>Discussion</w:t>
      </w:r>
      <w:r w:rsidRPr="0037466E">
        <w:rPr>
          <w:sz w:val="22"/>
          <w:szCs w:val="22"/>
        </w:rPr>
        <w:tab/>
      </w:r>
      <w:r w:rsidR="00DF0024">
        <w:rPr>
          <w:sz w:val="22"/>
          <w:szCs w:val="22"/>
        </w:rPr>
        <w:t xml:space="preserve">of meeting minutes from 7/20/15.  </w:t>
      </w:r>
      <w:r w:rsidR="00EC077C">
        <w:rPr>
          <w:sz w:val="22"/>
          <w:szCs w:val="22"/>
        </w:rPr>
        <w:t>Dan Ryan James O’Brien</w:t>
      </w:r>
    </w:p>
    <w:p w:rsidR="00A67072" w:rsidRPr="0037466E" w:rsidRDefault="00EC077C" w:rsidP="00E2361C">
      <w:pPr>
        <w:pStyle w:val="ListParagraph"/>
        <w:ind w:left="1080"/>
        <w:rPr>
          <w:sz w:val="22"/>
          <w:szCs w:val="22"/>
        </w:rPr>
      </w:pPr>
      <w:r>
        <w:rPr>
          <w:sz w:val="22"/>
          <w:szCs w:val="22"/>
        </w:rPr>
        <w:t xml:space="preserve">Dan Ryan made a </w:t>
      </w:r>
      <w:r w:rsidR="00E2361C">
        <w:rPr>
          <w:sz w:val="22"/>
          <w:szCs w:val="22"/>
        </w:rPr>
        <w:t xml:space="preserve">motion </w:t>
      </w:r>
      <w:r>
        <w:rPr>
          <w:sz w:val="22"/>
          <w:szCs w:val="22"/>
        </w:rPr>
        <w:t xml:space="preserve">to amend minutes to correct </w:t>
      </w:r>
      <w:r w:rsidR="00E2361C">
        <w:rPr>
          <w:sz w:val="22"/>
          <w:szCs w:val="22"/>
        </w:rPr>
        <w:t xml:space="preserve">the spelling of </w:t>
      </w:r>
      <w:r w:rsidR="005E5265">
        <w:rPr>
          <w:sz w:val="22"/>
          <w:szCs w:val="22"/>
        </w:rPr>
        <w:t>Jon Delli Priscoli’</w:t>
      </w:r>
      <w:r>
        <w:rPr>
          <w:sz w:val="22"/>
          <w:szCs w:val="22"/>
        </w:rPr>
        <w:t xml:space="preserve">s name.  James O’Brien seconded.  Unanimous vote.  </w:t>
      </w:r>
    </w:p>
    <w:p w:rsidR="00A67072" w:rsidRPr="0037466E" w:rsidRDefault="00A67072" w:rsidP="00A67072">
      <w:pPr>
        <w:pStyle w:val="ListParagraph"/>
        <w:numPr>
          <w:ilvl w:val="0"/>
          <w:numId w:val="1"/>
        </w:numPr>
        <w:rPr>
          <w:sz w:val="22"/>
          <w:szCs w:val="22"/>
        </w:rPr>
      </w:pPr>
      <w:r w:rsidRPr="0037466E">
        <w:rPr>
          <w:b/>
          <w:sz w:val="22"/>
          <w:szCs w:val="22"/>
        </w:rPr>
        <w:t>Overview of Meeting Agenda</w:t>
      </w:r>
      <w:r w:rsidRPr="0037466E">
        <w:rPr>
          <w:sz w:val="22"/>
          <w:szCs w:val="22"/>
        </w:rPr>
        <w:tab/>
      </w:r>
      <w:r w:rsidRPr="0037466E">
        <w:rPr>
          <w:sz w:val="22"/>
          <w:szCs w:val="22"/>
        </w:rPr>
        <w:tab/>
      </w:r>
      <w:r w:rsidRPr="0037466E">
        <w:rPr>
          <w:sz w:val="22"/>
          <w:szCs w:val="22"/>
        </w:rPr>
        <w:tab/>
      </w:r>
      <w:r>
        <w:rPr>
          <w:sz w:val="22"/>
          <w:szCs w:val="22"/>
        </w:rPr>
        <w:tab/>
      </w:r>
      <w:r>
        <w:rPr>
          <w:sz w:val="22"/>
          <w:szCs w:val="22"/>
        </w:rPr>
        <w:tab/>
      </w:r>
    </w:p>
    <w:p w:rsidR="00A67072" w:rsidRPr="00E2361C" w:rsidRDefault="00EC077C" w:rsidP="00E2361C">
      <w:pPr>
        <w:pStyle w:val="ListParagraph"/>
        <w:ind w:left="1080"/>
        <w:rPr>
          <w:sz w:val="22"/>
          <w:szCs w:val="22"/>
        </w:rPr>
      </w:pPr>
      <w:r>
        <w:rPr>
          <w:sz w:val="22"/>
          <w:szCs w:val="22"/>
        </w:rPr>
        <w:t xml:space="preserve">Mr. Ward gave a brief overview of the agenda for this evening.  </w:t>
      </w:r>
    </w:p>
    <w:p w:rsidR="00EC077C" w:rsidRPr="00EC077C" w:rsidRDefault="00A67072" w:rsidP="00A67072">
      <w:pPr>
        <w:pStyle w:val="ListParagraph"/>
        <w:numPr>
          <w:ilvl w:val="0"/>
          <w:numId w:val="1"/>
        </w:numPr>
        <w:rPr>
          <w:sz w:val="22"/>
          <w:szCs w:val="22"/>
        </w:rPr>
      </w:pPr>
      <w:r>
        <w:rPr>
          <w:b/>
          <w:sz w:val="22"/>
          <w:szCs w:val="22"/>
        </w:rPr>
        <w:t>HMFH Design Update</w:t>
      </w:r>
    </w:p>
    <w:p w:rsidR="00A67072" w:rsidRDefault="00EC077C" w:rsidP="00EC077C">
      <w:pPr>
        <w:pStyle w:val="ListParagraph"/>
        <w:ind w:left="1050"/>
        <w:rPr>
          <w:sz w:val="22"/>
          <w:szCs w:val="22"/>
        </w:rPr>
      </w:pPr>
      <w:r>
        <w:rPr>
          <w:sz w:val="22"/>
          <w:szCs w:val="22"/>
        </w:rPr>
        <w:t xml:space="preserve">Laura Wernick </w:t>
      </w:r>
      <w:r w:rsidR="00E2361C">
        <w:rPr>
          <w:sz w:val="22"/>
          <w:szCs w:val="22"/>
        </w:rPr>
        <w:t xml:space="preserve">discussed the revised </w:t>
      </w:r>
      <w:r w:rsidR="00346312">
        <w:rPr>
          <w:sz w:val="22"/>
          <w:szCs w:val="22"/>
        </w:rPr>
        <w:t xml:space="preserve">floor plan for Option C1.  She talked about the slight angle that was added for the second grade wing. </w:t>
      </w:r>
      <w:r w:rsidR="00E2361C">
        <w:rPr>
          <w:sz w:val="22"/>
          <w:szCs w:val="22"/>
        </w:rPr>
        <w:t>She noted that there was a d</w:t>
      </w:r>
      <w:r w:rsidR="00346312">
        <w:rPr>
          <w:sz w:val="22"/>
          <w:szCs w:val="22"/>
        </w:rPr>
        <w:t>esire for</w:t>
      </w:r>
      <w:r w:rsidR="00E2361C">
        <w:rPr>
          <w:sz w:val="22"/>
          <w:szCs w:val="22"/>
        </w:rPr>
        <w:t xml:space="preserve"> gardens for students to plant along with q</w:t>
      </w:r>
      <w:r w:rsidR="00346312">
        <w:rPr>
          <w:sz w:val="22"/>
          <w:szCs w:val="22"/>
        </w:rPr>
        <w:t xml:space="preserve">uiet and active outdoor spaces.  </w:t>
      </w:r>
      <w:r w:rsidR="00346312" w:rsidRPr="00346312">
        <w:rPr>
          <w:sz w:val="22"/>
          <w:szCs w:val="22"/>
        </w:rPr>
        <w:t xml:space="preserve">Courtyard areas became larger; building was reduced minimally in size.  </w:t>
      </w:r>
      <w:r w:rsidR="00A67072" w:rsidRPr="00346312">
        <w:rPr>
          <w:sz w:val="22"/>
          <w:szCs w:val="22"/>
        </w:rPr>
        <w:tab/>
      </w:r>
      <w:r w:rsidR="00A67072">
        <w:rPr>
          <w:b/>
          <w:sz w:val="22"/>
          <w:szCs w:val="22"/>
        </w:rPr>
        <w:tab/>
      </w:r>
      <w:r w:rsidR="00A67072">
        <w:rPr>
          <w:b/>
          <w:sz w:val="22"/>
          <w:szCs w:val="22"/>
        </w:rPr>
        <w:tab/>
      </w:r>
      <w:r w:rsidR="00A67072">
        <w:rPr>
          <w:b/>
          <w:sz w:val="22"/>
          <w:szCs w:val="22"/>
        </w:rPr>
        <w:tab/>
        <w:t xml:space="preserve">          </w:t>
      </w:r>
    </w:p>
    <w:p w:rsidR="00346312" w:rsidRDefault="00346312" w:rsidP="00A67072">
      <w:pPr>
        <w:ind w:left="1050"/>
        <w:rPr>
          <w:bCs/>
          <w:sz w:val="22"/>
          <w:szCs w:val="22"/>
        </w:rPr>
      </w:pPr>
      <w:r>
        <w:rPr>
          <w:bCs/>
          <w:sz w:val="22"/>
          <w:szCs w:val="22"/>
        </w:rPr>
        <w:t xml:space="preserve">Small group instruction areas are all identical.  Project areas are very similar; if not identical.  All same square footage.  Music classrooms are back to back or can be opened up to become one.  Vestibule going into preschool; there is now a vestibule to enter gym or to the nurse’s area.  This would be the primary entrance to the gym after school hours.  Cafeteria is now angled as well.  </w:t>
      </w:r>
      <w:r w:rsidR="00450667">
        <w:rPr>
          <w:bCs/>
          <w:sz w:val="22"/>
          <w:szCs w:val="22"/>
        </w:rPr>
        <w:t xml:space="preserve">Book collection area now pokes out on the second floor.  </w:t>
      </w:r>
    </w:p>
    <w:p w:rsidR="00450667" w:rsidRDefault="00450667" w:rsidP="00A67072">
      <w:pPr>
        <w:ind w:left="1050"/>
        <w:rPr>
          <w:bCs/>
          <w:sz w:val="22"/>
          <w:szCs w:val="22"/>
        </w:rPr>
      </w:pPr>
      <w:r>
        <w:rPr>
          <w:bCs/>
          <w:sz w:val="22"/>
          <w:szCs w:val="22"/>
        </w:rPr>
        <w:t>Square footage of the building has been reduced</w:t>
      </w:r>
      <w:r w:rsidR="00A7437C">
        <w:rPr>
          <w:bCs/>
          <w:sz w:val="22"/>
          <w:szCs w:val="22"/>
        </w:rPr>
        <w:t xml:space="preserve"> slightly</w:t>
      </w:r>
      <w:r>
        <w:rPr>
          <w:bCs/>
          <w:sz w:val="22"/>
          <w:szCs w:val="22"/>
        </w:rPr>
        <w:t xml:space="preserve">.  They’ve added outdoor storage area for maintenance items.  MSBA more than likely will not reimburse for this.  With this added on, it puts us over the MSBA total allowance for total square footage.  Ruby asked what the current square footage of our current now; Dave will find out the exact square footage.  </w:t>
      </w:r>
      <w:r w:rsidR="008075EB">
        <w:rPr>
          <w:bCs/>
          <w:sz w:val="22"/>
          <w:szCs w:val="22"/>
        </w:rPr>
        <w:t xml:space="preserve">John Cotter asked if these plans could be made bigger.  James O’Brien asked if there would be a computer room or will they be on carts?  Ruby added that there will be carts with technology available.  James asked if there would still be a “library”; it was clarified that this would be the book collection area.  </w:t>
      </w:r>
      <w:r w:rsidR="00A54269">
        <w:rPr>
          <w:bCs/>
          <w:sz w:val="22"/>
          <w:szCs w:val="22"/>
        </w:rPr>
        <w:t xml:space="preserve">Liz spoke about technology.  They are looking into the continuing growth of technology and what should be used.  15,000 books are in our current collection.  Ruby added that the technology will be utilized in the classrooms.  Richard spoke about the room that contained books </w:t>
      </w:r>
      <w:r w:rsidR="00A7437C">
        <w:rPr>
          <w:bCs/>
          <w:sz w:val="22"/>
          <w:szCs w:val="22"/>
        </w:rPr>
        <w:t>at the Christa McAuliffe School</w:t>
      </w:r>
      <w:r w:rsidR="00A54269">
        <w:rPr>
          <w:bCs/>
          <w:sz w:val="22"/>
          <w:szCs w:val="22"/>
        </w:rPr>
        <w:t xml:space="preserve">; that it was much smaller than our current library.  James agrees with the mobile technology.  </w:t>
      </w:r>
    </w:p>
    <w:p w:rsidR="008075EB" w:rsidRDefault="008075EB" w:rsidP="00A67072">
      <w:pPr>
        <w:ind w:left="1050"/>
        <w:rPr>
          <w:bCs/>
          <w:sz w:val="22"/>
          <w:szCs w:val="22"/>
        </w:rPr>
      </w:pPr>
    </w:p>
    <w:p w:rsidR="008075EB" w:rsidRDefault="00A54269" w:rsidP="00A67072">
      <w:pPr>
        <w:ind w:left="1050"/>
        <w:rPr>
          <w:bCs/>
          <w:sz w:val="22"/>
          <w:szCs w:val="22"/>
        </w:rPr>
      </w:pPr>
      <w:r>
        <w:rPr>
          <w:bCs/>
          <w:sz w:val="22"/>
          <w:szCs w:val="22"/>
        </w:rPr>
        <w:t xml:space="preserve">Chuck Koslowski spoke about the site plan (Option C1).  Fields have been reversed.  Soccer fields can be changed later.  4 soccer fields; with a possibility of 8.  </w:t>
      </w:r>
      <w:r w:rsidR="0006349D">
        <w:rPr>
          <w:bCs/>
          <w:sz w:val="22"/>
          <w:szCs w:val="22"/>
        </w:rPr>
        <w:t xml:space="preserve">Bus drop off:  area for 20 spots for buses to pull in and drop off.  </w:t>
      </w:r>
    </w:p>
    <w:p w:rsidR="00195B11" w:rsidRDefault="00195B11" w:rsidP="00A67072">
      <w:pPr>
        <w:ind w:left="1050"/>
        <w:rPr>
          <w:bCs/>
          <w:sz w:val="22"/>
          <w:szCs w:val="22"/>
        </w:rPr>
      </w:pPr>
      <w:r>
        <w:rPr>
          <w:bCs/>
          <w:sz w:val="22"/>
          <w:szCs w:val="22"/>
        </w:rPr>
        <w:t>Richard Ward asked if with the movement of the building, wil</w:t>
      </w:r>
      <w:r w:rsidR="00A7437C">
        <w:rPr>
          <w:bCs/>
          <w:sz w:val="22"/>
          <w:szCs w:val="22"/>
        </w:rPr>
        <w:t>l it be closer to Chance Court?</w:t>
      </w:r>
      <w:r>
        <w:rPr>
          <w:bCs/>
          <w:sz w:val="22"/>
          <w:szCs w:val="22"/>
        </w:rPr>
        <w:t xml:space="preserve"> Chuck repli</w:t>
      </w:r>
      <w:r w:rsidR="00A7437C">
        <w:rPr>
          <w:bCs/>
          <w:sz w:val="22"/>
          <w:szCs w:val="22"/>
        </w:rPr>
        <w:t xml:space="preserve">ed that it is actually further.  </w:t>
      </w:r>
    </w:p>
    <w:p w:rsidR="00195B11" w:rsidRDefault="00195B11" w:rsidP="00A67072">
      <w:pPr>
        <w:ind w:left="1050"/>
        <w:rPr>
          <w:bCs/>
          <w:sz w:val="22"/>
          <w:szCs w:val="22"/>
        </w:rPr>
      </w:pPr>
      <w:r>
        <w:rPr>
          <w:bCs/>
          <w:sz w:val="22"/>
          <w:szCs w:val="22"/>
        </w:rPr>
        <w:t xml:space="preserve">John Cotter asked if he could run through a scenario about how parents would drop off students.  Mr. Koslowski described the path in detail.  Ruby talked about the parent drop off; supervision that will be needed.  </w:t>
      </w:r>
      <w:r w:rsidR="00FB3D26">
        <w:rPr>
          <w:bCs/>
          <w:sz w:val="22"/>
          <w:szCs w:val="22"/>
        </w:rPr>
        <w:t xml:space="preserve">Liz added that it will be similar to the way it is done now.  Sarah and Heather are concerned about the safety issue with this drop off area.  </w:t>
      </w:r>
    </w:p>
    <w:p w:rsidR="0003193F" w:rsidRDefault="000C5362" w:rsidP="00A67072">
      <w:pPr>
        <w:ind w:left="1050"/>
        <w:rPr>
          <w:bCs/>
          <w:sz w:val="22"/>
          <w:szCs w:val="22"/>
        </w:rPr>
      </w:pPr>
      <w:r>
        <w:rPr>
          <w:bCs/>
          <w:sz w:val="22"/>
          <w:szCs w:val="22"/>
        </w:rPr>
        <w:lastRenderedPageBreak/>
        <w:t>John C</w:t>
      </w:r>
      <w:r w:rsidR="0003193F">
        <w:rPr>
          <w:bCs/>
          <w:sz w:val="22"/>
          <w:szCs w:val="22"/>
        </w:rPr>
        <w:t xml:space="preserve">otter spoke about the septic field that is shown on the site plan.  That is something they are working on with the engineers.  Dave feels that the tanks will need to be replaced.  </w:t>
      </w:r>
    </w:p>
    <w:p w:rsidR="00813187" w:rsidRDefault="00813187" w:rsidP="00A67072">
      <w:pPr>
        <w:ind w:left="1050"/>
        <w:rPr>
          <w:bCs/>
          <w:sz w:val="22"/>
          <w:szCs w:val="22"/>
        </w:rPr>
      </w:pPr>
      <w:r>
        <w:rPr>
          <w:bCs/>
          <w:sz w:val="22"/>
          <w:szCs w:val="22"/>
        </w:rPr>
        <w:t>Mr. Ward asked Mary Ross (Recreati</w:t>
      </w:r>
      <w:r w:rsidR="00A7437C">
        <w:rPr>
          <w:bCs/>
          <w:sz w:val="22"/>
          <w:szCs w:val="22"/>
        </w:rPr>
        <w:t xml:space="preserve">on Committee) for her thoughts and </w:t>
      </w:r>
      <w:r>
        <w:rPr>
          <w:bCs/>
          <w:sz w:val="22"/>
          <w:szCs w:val="22"/>
        </w:rPr>
        <w:t>opinions.  She feels irrigation is not needed.  Water ac</w:t>
      </w:r>
      <w:r w:rsidR="00433BCC">
        <w:rPr>
          <w:bCs/>
          <w:sz w:val="22"/>
          <w:szCs w:val="22"/>
        </w:rPr>
        <w:t xml:space="preserve">cess to </w:t>
      </w:r>
      <w:r>
        <w:rPr>
          <w:bCs/>
          <w:sz w:val="22"/>
          <w:szCs w:val="22"/>
        </w:rPr>
        <w:t xml:space="preserve">wet down the infield should be sufficient.  </w:t>
      </w:r>
    </w:p>
    <w:p w:rsidR="00A7437C" w:rsidRDefault="00433BCC" w:rsidP="00A67072">
      <w:pPr>
        <w:ind w:left="1050"/>
        <w:rPr>
          <w:bCs/>
          <w:sz w:val="22"/>
          <w:szCs w:val="22"/>
        </w:rPr>
      </w:pPr>
      <w:r>
        <w:rPr>
          <w:bCs/>
          <w:sz w:val="22"/>
          <w:szCs w:val="22"/>
        </w:rPr>
        <w:t>He then discussed the rear side of the school which includes the two court yard areas with a number of different uses.  Some of the area would be paved; there would be room for garden</w:t>
      </w:r>
      <w:r w:rsidR="00A7437C">
        <w:rPr>
          <w:bCs/>
          <w:sz w:val="22"/>
          <w:szCs w:val="22"/>
        </w:rPr>
        <w:t>s</w:t>
      </w:r>
      <w:r>
        <w:rPr>
          <w:bCs/>
          <w:sz w:val="22"/>
          <w:szCs w:val="22"/>
        </w:rPr>
        <w:t xml:space="preserve">.  He showed the committee some suggestions for the outdoor classroom space.  </w:t>
      </w:r>
      <w:r w:rsidR="00F02F83">
        <w:rPr>
          <w:bCs/>
          <w:sz w:val="22"/>
          <w:szCs w:val="22"/>
        </w:rPr>
        <w:t xml:space="preserve">He then spoke about playground equipment.  Liz asked if these areas would be handicapped accessible.  Yes, absolutely.  He spoke about the surfacing of these areas.  Colors could be chosen.  He discussed the outside service area; using that for four square; hopscotch, etc.  </w:t>
      </w:r>
    </w:p>
    <w:p w:rsidR="00A7437C" w:rsidRDefault="00A7437C" w:rsidP="00A67072">
      <w:pPr>
        <w:ind w:left="1050"/>
        <w:rPr>
          <w:bCs/>
          <w:sz w:val="22"/>
          <w:szCs w:val="22"/>
        </w:rPr>
      </w:pPr>
    </w:p>
    <w:p w:rsidR="00E34606" w:rsidRDefault="00E34606" w:rsidP="00A67072">
      <w:pPr>
        <w:ind w:left="1050"/>
        <w:rPr>
          <w:bCs/>
          <w:sz w:val="22"/>
          <w:szCs w:val="22"/>
        </w:rPr>
      </w:pPr>
      <w:r>
        <w:rPr>
          <w:bCs/>
          <w:sz w:val="22"/>
          <w:szCs w:val="22"/>
        </w:rPr>
        <w:t xml:space="preserve">Mary Ross spoke about the winter months.  Is there an area where children could go if they don’t have appropriate winter </w:t>
      </w:r>
      <w:r w:rsidR="00A7437C">
        <w:rPr>
          <w:bCs/>
          <w:sz w:val="22"/>
          <w:szCs w:val="22"/>
        </w:rPr>
        <w:t xml:space="preserve">clothing? </w:t>
      </w:r>
      <w:r>
        <w:rPr>
          <w:bCs/>
          <w:sz w:val="22"/>
          <w:szCs w:val="22"/>
        </w:rPr>
        <w:t xml:space="preserve"> He feels that the courtyard play areas would be perfect for that.  </w:t>
      </w:r>
    </w:p>
    <w:p w:rsidR="00E34606" w:rsidRDefault="00E34606" w:rsidP="00A67072">
      <w:pPr>
        <w:ind w:left="1050"/>
        <w:rPr>
          <w:bCs/>
          <w:sz w:val="22"/>
          <w:szCs w:val="22"/>
        </w:rPr>
      </w:pPr>
    </w:p>
    <w:p w:rsidR="00E34606" w:rsidRDefault="00E34606" w:rsidP="00A67072">
      <w:pPr>
        <w:ind w:left="1050"/>
        <w:rPr>
          <w:bCs/>
          <w:sz w:val="22"/>
          <w:szCs w:val="22"/>
        </w:rPr>
      </w:pPr>
      <w:r>
        <w:rPr>
          <w:bCs/>
          <w:sz w:val="22"/>
          <w:szCs w:val="22"/>
        </w:rPr>
        <w:t>Massing Study – Matt LaRue.  Back part of building has three classroom wings.  Front part of building is</w:t>
      </w:r>
      <w:r w:rsidR="00A7437C">
        <w:rPr>
          <w:bCs/>
          <w:sz w:val="22"/>
          <w:szCs w:val="22"/>
        </w:rPr>
        <w:t xml:space="preserve"> </w:t>
      </w:r>
      <w:r>
        <w:rPr>
          <w:bCs/>
          <w:sz w:val="22"/>
          <w:szCs w:val="22"/>
        </w:rPr>
        <w:t>where gym and caf</w:t>
      </w:r>
      <w:r w:rsidR="00A7437C">
        <w:rPr>
          <w:bCs/>
          <w:sz w:val="22"/>
          <w:szCs w:val="22"/>
        </w:rPr>
        <w:t>eteria</w:t>
      </w:r>
      <w:r>
        <w:rPr>
          <w:bCs/>
          <w:sz w:val="22"/>
          <w:szCs w:val="22"/>
        </w:rPr>
        <w:t xml:space="preserve"> are; then the pres</w:t>
      </w:r>
      <w:r w:rsidR="00A7437C">
        <w:rPr>
          <w:bCs/>
          <w:sz w:val="22"/>
          <w:szCs w:val="22"/>
        </w:rPr>
        <w:t>chool and administrative; recei</w:t>
      </w:r>
      <w:r>
        <w:rPr>
          <w:bCs/>
          <w:sz w:val="22"/>
          <w:szCs w:val="22"/>
        </w:rPr>
        <w:t>v</w:t>
      </w:r>
      <w:r w:rsidR="00A7437C">
        <w:rPr>
          <w:bCs/>
          <w:sz w:val="22"/>
          <w:szCs w:val="22"/>
        </w:rPr>
        <w:t>i</w:t>
      </w:r>
      <w:r>
        <w:rPr>
          <w:bCs/>
          <w:sz w:val="22"/>
          <w:szCs w:val="22"/>
        </w:rPr>
        <w:t xml:space="preserve">ng and kitchen areas.  Variety of scales; first impression visitors and children will have.  </w:t>
      </w:r>
      <w:r w:rsidR="00136CBD">
        <w:rPr>
          <w:bCs/>
          <w:sz w:val="22"/>
          <w:szCs w:val="22"/>
        </w:rPr>
        <w:t>Preserve the flat open roof look.  Richard asked if there would be sources of light coming in from ro</w:t>
      </w:r>
      <w:r w:rsidR="00A7437C">
        <w:rPr>
          <w:bCs/>
          <w:sz w:val="22"/>
          <w:szCs w:val="22"/>
        </w:rPr>
        <w:t xml:space="preserve">of windows or anything similar.  </w:t>
      </w:r>
      <w:r w:rsidR="00136CBD">
        <w:rPr>
          <w:bCs/>
          <w:sz w:val="22"/>
          <w:szCs w:val="22"/>
        </w:rPr>
        <w:t xml:space="preserve"> Matt noted that there will be some skylights.  T</w:t>
      </w:r>
      <w:r w:rsidR="00A7437C">
        <w:rPr>
          <w:bCs/>
          <w:sz w:val="22"/>
          <w:szCs w:val="22"/>
        </w:rPr>
        <w:t xml:space="preserve">here will be a wall of windows.  </w:t>
      </w:r>
    </w:p>
    <w:p w:rsidR="00136CBD" w:rsidRDefault="00136CBD" w:rsidP="00A67072">
      <w:pPr>
        <w:ind w:left="1050"/>
        <w:rPr>
          <w:bCs/>
          <w:sz w:val="22"/>
          <w:szCs w:val="22"/>
        </w:rPr>
      </w:pPr>
    </w:p>
    <w:p w:rsidR="0070752F" w:rsidRDefault="00A7437C" w:rsidP="00A7437C">
      <w:pPr>
        <w:ind w:left="1050"/>
        <w:rPr>
          <w:bCs/>
          <w:sz w:val="22"/>
          <w:szCs w:val="22"/>
        </w:rPr>
      </w:pPr>
      <w:r>
        <w:rPr>
          <w:bCs/>
          <w:sz w:val="22"/>
          <w:szCs w:val="22"/>
        </w:rPr>
        <w:t>Mat</w:t>
      </w:r>
      <w:r w:rsidR="00136CBD">
        <w:rPr>
          <w:bCs/>
          <w:sz w:val="22"/>
          <w:szCs w:val="22"/>
        </w:rPr>
        <w:t>t</w:t>
      </w:r>
      <w:r w:rsidR="000C5362">
        <w:rPr>
          <w:bCs/>
          <w:sz w:val="22"/>
          <w:szCs w:val="22"/>
        </w:rPr>
        <w:t xml:space="preserve"> </w:t>
      </w:r>
      <w:r w:rsidR="00136CBD">
        <w:rPr>
          <w:bCs/>
          <w:sz w:val="22"/>
          <w:szCs w:val="22"/>
        </w:rPr>
        <w:t xml:space="preserve">LaRue showed the committee the layout plans of classrooms.  </w:t>
      </w:r>
      <w:r w:rsidR="0070752F">
        <w:rPr>
          <w:bCs/>
          <w:sz w:val="22"/>
          <w:szCs w:val="22"/>
        </w:rPr>
        <w:t>Heather asked about storage for students’ personal belongings.  Teachers prefer that to be outside of the classroom.  There will be low lockers for</w:t>
      </w:r>
      <w:r>
        <w:rPr>
          <w:bCs/>
          <w:sz w:val="22"/>
          <w:szCs w:val="22"/>
        </w:rPr>
        <w:t xml:space="preserve"> grades</w:t>
      </w:r>
      <w:r w:rsidR="0070752F">
        <w:rPr>
          <w:bCs/>
          <w:sz w:val="22"/>
          <w:szCs w:val="22"/>
        </w:rPr>
        <w:t xml:space="preserve"> 1-5.  Open cubbies for preschool and kindergarten.  </w:t>
      </w:r>
    </w:p>
    <w:p w:rsidR="0070752F" w:rsidRDefault="0070752F" w:rsidP="00A67072">
      <w:pPr>
        <w:ind w:left="1050"/>
        <w:rPr>
          <w:bCs/>
          <w:sz w:val="22"/>
          <w:szCs w:val="22"/>
        </w:rPr>
      </w:pPr>
      <w:r>
        <w:rPr>
          <w:bCs/>
          <w:sz w:val="22"/>
          <w:szCs w:val="22"/>
        </w:rPr>
        <w:t>Liz added that the lower storag</w:t>
      </w:r>
      <w:r w:rsidR="00A7437C">
        <w:rPr>
          <w:bCs/>
          <w:sz w:val="22"/>
          <w:szCs w:val="22"/>
        </w:rPr>
        <w:t xml:space="preserve">e area, things could be grown on the shelf.  </w:t>
      </w:r>
    </w:p>
    <w:p w:rsidR="0070752F" w:rsidRDefault="0070752F" w:rsidP="00A67072">
      <w:pPr>
        <w:ind w:left="1050"/>
        <w:rPr>
          <w:bCs/>
          <w:sz w:val="22"/>
          <w:szCs w:val="22"/>
        </w:rPr>
      </w:pPr>
      <w:r>
        <w:rPr>
          <w:bCs/>
          <w:sz w:val="22"/>
          <w:szCs w:val="22"/>
        </w:rPr>
        <w:t xml:space="preserve">Ruby </w:t>
      </w:r>
      <w:r w:rsidR="001E28AE">
        <w:rPr>
          <w:bCs/>
          <w:sz w:val="22"/>
          <w:szCs w:val="22"/>
        </w:rPr>
        <w:t>asked if the</w:t>
      </w:r>
      <w:r w:rsidR="00A7437C">
        <w:rPr>
          <w:bCs/>
          <w:sz w:val="22"/>
          <w:szCs w:val="22"/>
        </w:rPr>
        <w:t xml:space="preserve"> rug areas would be permanent.  </w:t>
      </w:r>
      <w:r w:rsidR="001E28AE">
        <w:rPr>
          <w:bCs/>
          <w:sz w:val="22"/>
          <w:szCs w:val="22"/>
        </w:rPr>
        <w:t xml:space="preserve">Matt LaRue replied that they would be area rugs.  </w:t>
      </w:r>
    </w:p>
    <w:p w:rsidR="001E28AE" w:rsidRDefault="001E28AE" w:rsidP="00A67072">
      <w:pPr>
        <w:ind w:left="1050"/>
        <w:rPr>
          <w:bCs/>
          <w:sz w:val="22"/>
          <w:szCs w:val="22"/>
        </w:rPr>
      </w:pPr>
      <w:r>
        <w:rPr>
          <w:bCs/>
          <w:sz w:val="22"/>
          <w:szCs w:val="22"/>
        </w:rPr>
        <w:t xml:space="preserve">He spoke about the </w:t>
      </w:r>
      <w:r w:rsidR="00A7437C">
        <w:rPr>
          <w:bCs/>
          <w:sz w:val="22"/>
          <w:szCs w:val="22"/>
        </w:rPr>
        <w:t>grades 2-5 classrooms, the room</w:t>
      </w:r>
      <w:r>
        <w:rPr>
          <w:bCs/>
          <w:sz w:val="22"/>
          <w:szCs w:val="22"/>
        </w:rPr>
        <w:t>s</w:t>
      </w:r>
      <w:r w:rsidR="00A7437C">
        <w:rPr>
          <w:bCs/>
          <w:sz w:val="22"/>
          <w:szCs w:val="22"/>
        </w:rPr>
        <w:t xml:space="preserve"> </w:t>
      </w:r>
      <w:r>
        <w:rPr>
          <w:bCs/>
          <w:sz w:val="22"/>
          <w:szCs w:val="22"/>
        </w:rPr>
        <w:t xml:space="preserve">that would have actual desks as opposed to desks.  </w:t>
      </w:r>
    </w:p>
    <w:p w:rsidR="001E28AE" w:rsidRDefault="001E28AE" w:rsidP="00A67072">
      <w:pPr>
        <w:ind w:left="1050"/>
        <w:rPr>
          <w:bCs/>
          <w:sz w:val="22"/>
          <w:szCs w:val="22"/>
        </w:rPr>
      </w:pPr>
      <w:r>
        <w:rPr>
          <w:bCs/>
          <w:sz w:val="22"/>
          <w:szCs w:val="22"/>
        </w:rPr>
        <w:t xml:space="preserve">Mr. Ward added that all windows can be opened.  </w:t>
      </w:r>
    </w:p>
    <w:p w:rsidR="001E28AE" w:rsidRDefault="001E28AE" w:rsidP="00A67072">
      <w:pPr>
        <w:ind w:left="1050"/>
        <w:rPr>
          <w:bCs/>
          <w:sz w:val="22"/>
          <w:szCs w:val="22"/>
        </w:rPr>
      </w:pPr>
      <w:r>
        <w:rPr>
          <w:bCs/>
          <w:sz w:val="22"/>
          <w:szCs w:val="22"/>
        </w:rPr>
        <w:t xml:space="preserve">Matt discussed the furniture layout of the small group rooms.  </w:t>
      </w:r>
    </w:p>
    <w:p w:rsidR="001E28AE" w:rsidRDefault="001E28AE" w:rsidP="00A67072">
      <w:pPr>
        <w:ind w:left="1050"/>
        <w:rPr>
          <w:bCs/>
          <w:sz w:val="22"/>
          <w:szCs w:val="22"/>
        </w:rPr>
      </w:pPr>
    </w:p>
    <w:p w:rsidR="001E28AE" w:rsidRDefault="001E28AE" w:rsidP="00A67072">
      <w:pPr>
        <w:ind w:left="1050"/>
        <w:rPr>
          <w:bCs/>
          <w:sz w:val="22"/>
          <w:szCs w:val="22"/>
        </w:rPr>
      </w:pPr>
      <w:r>
        <w:rPr>
          <w:bCs/>
          <w:sz w:val="22"/>
          <w:szCs w:val="22"/>
        </w:rPr>
        <w:t>Matt showed the committee slides of different floor options; a decision doesn’t need to be made tonight.  He</w:t>
      </w:r>
      <w:r w:rsidR="00A7437C">
        <w:rPr>
          <w:bCs/>
          <w:sz w:val="22"/>
          <w:szCs w:val="22"/>
        </w:rPr>
        <w:t xml:space="preserve"> handed out a comparison matrix</w:t>
      </w:r>
      <w:r w:rsidR="00940E7C">
        <w:rPr>
          <w:bCs/>
          <w:sz w:val="22"/>
          <w:szCs w:val="22"/>
        </w:rPr>
        <w:t xml:space="preserve">.  He passed samples around to the committee of the different flooring options (linoleum, rubber tile and vinyl tile).  Vinyl tile is very inexpensive.  </w:t>
      </w:r>
    </w:p>
    <w:p w:rsidR="00940E7C" w:rsidRDefault="00940E7C" w:rsidP="00A67072">
      <w:pPr>
        <w:ind w:left="1050"/>
        <w:rPr>
          <w:bCs/>
          <w:sz w:val="22"/>
          <w:szCs w:val="22"/>
        </w:rPr>
      </w:pPr>
    </w:p>
    <w:p w:rsidR="00940E7C" w:rsidRDefault="00940E7C" w:rsidP="00A67072">
      <w:pPr>
        <w:ind w:left="1050"/>
        <w:rPr>
          <w:bCs/>
          <w:sz w:val="22"/>
          <w:szCs w:val="22"/>
        </w:rPr>
      </w:pPr>
      <w:r>
        <w:rPr>
          <w:bCs/>
          <w:sz w:val="22"/>
          <w:szCs w:val="22"/>
        </w:rPr>
        <w:t xml:space="preserve">He then spoke about gym flooring; wood or poured flooring.  Wood floors seem to last longer.  </w:t>
      </w:r>
    </w:p>
    <w:p w:rsidR="00855A0C" w:rsidRDefault="00855A0C" w:rsidP="00A67072">
      <w:pPr>
        <w:ind w:left="1050"/>
        <w:rPr>
          <w:bCs/>
          <w:sz w:val="22"/>
          <w:szCs w:val="22"/>
        </w:rPr>
      </w:pPr>
      <w:r>
        <w:rPr>
          <w:bCs/>
          <w:sz w:val="22"/>
          <w:szCs w:val="22"/>
        </w:rPr>
        <w:t>Heavy traffic areas.  Quality o</w:t>
      </w:r>
      <w:r w:rsidR="00A7437C">
        <w:rPr>
          <w:bCs/>
          <w:sz w:val="22"/>
          <w:szCs w:val="22"/>
        </w:rPr>
        <w:t>p</w:t>
      </w:r>
      <w:r>
        <w:rPr>
          <w:bCs/>
          <w:sz w:val="22"/>
          <w:szCs w:val="22"/>
        </w:rPr>
        <w:t xml:space="preserve">tions are terrazzo vs. stained polished concrete vs. porcelain tile.  Terrazzo could last the life of the building.  </w:t>
      </w:r>
    </w:p>
    <w:p w:rsidR="00855A0C" w:rsidRDefault="00855A0C" w:rsidP="00A67072">
      <w:pPr>
        <w:ind w:left="1050"/>
        <w:rPr>
          <w:bCs/>
          <w:sz w:val="22"/>
          <w:szCs w:val="22"/>
        </w:rPr>
      </w:pPr>
      <w:r>
        <w:rPr>
          <w:bCs/>
          <w:sz w:val="22"/>
          <w:szCs w:val="22"/>
        </w:rPr>
        <w:t>Floors for the Administrative and quiet spaces</w:t>
      </w:r>
      <w:r w:rsidR="005B6192">
        <w:rPr>
          <w:bCs/>
          <w:sz w:val="22"/>
          <w:szCs w:val="22"/>
        </w:rPr>
        <w:t xml:space="preserve">- carpet tile.  This has the shortest life expectancy of all flooring options.  </w:t>
      </w:r>
    </w:p>
    <w:p w:rsidR="005B6192" w:rsidRDefault="005B6192" w:rsidP="00A67072">
      <w:pPr>
        <w:ind w:left="1050"/>
        <w:rPr>
          <w:bCs/>
          <w:sz w:val="22"/>
          <w:szCs w:val="22"/>
        </w:rPr>
      </w:pPr>
      <w:r>
        <w:rPr>
          <w:bCs/>
          <w:sz w:val="22"/>
          <w:szCs w:val="22"/>
        </w:rPr>
        <w:t xml:space="preserve">Stairs – rubber treads and risers, durable.  </w:t>
      </w:r>
    </w:p>
    <w:p w:rsidR="005B6192" w:rsidRDefault="005B6192" w:rsidP="005B6192">
      <w:pPr>
        <w:ind w:left="1050"/>
        <w:rPr>
          <w:bCs/>
          <w:sz w:val="22"/>
          <w:szCs w:val="22"/>
        </w:rPr>
      </w:pPr>
      <w:r>
        <w:rPr>
          <w:bCs/>
          <w:sz w:val="22"/>
          <w:szCs w:val="22"/>
        </w:rPr>
        <w:t>W</w:t>
      </w:r>
      <w:r w:rsidR="000C5362">
        <w:rPr>
          <w:bCs/>
          <w:sz w:val="22"/>
          <w:szCs w:val="22"/>
        </w:rPr>
        <w:t xml:space="preserve">alls – hallways, public areas, </w:t>
      </w:r>
      <w:r>
        <w:rPr>
          <w:bCs/>
          <w:sz w:val="22"/>
          <w:szCs w:val="22"/>
        </w:rPr>
        <w:t xml:space="preserve">ceramic tile handles well in these busy areas. </w:t>
      </w:r>
    </w:p>
    <w:p w:rsidR="005B6192" w:rsidRDefault="00AE49A6" w:rsidP="005B6192">
      <w:pPr>
        <w:ind w:left="1050"/>
        <w:rPr>
          <w:bCs/>
          <w:sz w:val="22"/>
          <w:szCs w:val="22"/>
        </w:rPr>
      </w:pPr>
      <w:r>
        <w:rPr>
          <w:bCs/>
          <w:sz w:val="22"/>
          <w:szCs w:val="22"/>
        </w:rPr>
        <w:t>Heather asked if there were any p</w:t>
      </w:r>
      <w:r w:rsidR="000C5362">
        <w:rPr>
          <w:bCs/>
          <w:sz w:val="22"/>
          <w:szCs w:val="22"/>
        </w:rPr>
        <w:t>r</w:t>
      </w:r>
      <w:r>
        <w:rPr>
          <w:bCs/>
          <w:sz w:val="22"/>
          <w:szCs w:val="22"/>
        </w:rPr>
        <w:t>oblems with ru</w:t>
      </w:r>
      <w:r w:rsidR="000C5362">
        <w:rPr>
          <w:bCs/>
          <w:sz w:val="22"/>
          <w:szCs w:val="22"/>
        </w:rPr>
        <w:t>b</w:t>
      </w:r>
      <w:r>
        <w:rPr>
          <w:bCs/>
          <w:sz w:val="22"/>
          <w:szCs w:val="22"/>
        </w:rPr>
        <w:t xml:space="preserve">ber floor.  Matt replied that it is durable.  </w:t>
      </w:r>
    </w:p>
    <w:p w:rsidR="00AE49A6" w:rsidRDefault="00AE49A6" w:rsidP="005B6192">
      <w:pPr>
        <w:ind w:left="1050"/>
        <w:rPr>
          <w:bCs/>
          <w:sz w:val="22"/>
          <w:szCs w:val="22"/>
        </w:rPr>
      </w:pPr>
    </w:p>
    <w:p w:rsidR="00AE49A6" w:rsidRDefault="00AE49A6" w:rsidP="005B6192">
      <w:pPr>
        <w:ind w:left="1050"/>
        <w:rPr>
          <w:bCs/>
          <w:sz w:val="22"/>
          <w:szCs w:val="22"/>
        </w:rPr>
      </w:pPr>
      <w:r>
        <w:rPr>
          <w:bCs/>
          <w:sz w:val="22"/>
          <w:szCs w:val="22"/>
        </w:rPr>
        <w:t>Matt asked if there was a preference</w:t>
      </w:r>
      <w:r w:rsidR="009E5012">
        <w:rPr>
          <w:bCs/>
          <w:sz w:val="22"/>
          <w:szCs w:val="22"/>
        </w:rPr>
        <w:t xml:space="preserve"> </w:t>
      </w:r>
      <w:r>
        <w:rPr>
          <w:bCs/>
          <w:sz w:val="22"/>
          <w:szCs w:val="22"/>
        </w:rPr>
        <w:t xml:space="preserve">to go forward with.  </w:t>
      </w:r>
    </w:p>
    <w:p w:rsidR="00AE49A6" w:rsidRDefault="00A7437C" w:rsidP="006C77A1">
      <w:pPr>
        <w:ind w:left="1050"/>
        <w:rPr>
          <w:bCs/>
          <w:sz w:val="22"/>
          <w:szCs w:val="22"/>
        </w:rPr>
      </w:pPr>
      <w:r>
        <w:rPr>
          <w:bCs/>
          <w:sz w:val="22"/>
          <w:szCs w:val="22"/>
        </w:rPr>
        <w:t>Dave Siedentopf gave</w:t>
      </w:r>
      <w:r w:rsidR="009E5012">
        <w:rPr>
          <w:bCs/>
          <w:sz w:val="22"/>
          <w:szCs w:val="22"/>
        </w:rPr>
        <w:t xml:space="preserve"> his inp</w:t>
      </w:r>
      <w:r w:rsidR="006C77A1">
        <w:rPr>
          <w:bCs/>
          <w:sz w:val="22"/>
          <w:szCs w:val="22"/>
        </w:rPr>
        <w:t>ut:</w:t>
      </w:r>
    </w:p>
    <w:p w:rsidR="006C77A1" w:rsidRDefault="006C77A1" w:rsidP="006C77A1">
      <w:pPr>
        <w:ind w:left="1050"/>
        <w:rPr>
          <w:bCs/>
          <w:sz w:val="22"/>
          <w:szCs w:val="22"/>
        </w:rPr>
      </w:pPr>
      <w:r>
        <w:rPr>
          <w:bCs/>
          <w:sz w:val="22"/>
          <w:szCs w:val="22"/>
        </w:rPr>
        <w:t>Classroom and hallways – rub</w:t>
      </w:r>
      <w:r w:rsidR="009E5012">
        <w:rPr>
          <w:bCs/>
          <w:sz w:val="22"/>
          <w:szCs w:val="22"/>
        </w:rPr>
        <w:t>b</w:t>
      </w:r>
      <w:r>
        <w:rPr>
          <w:bCs/>
          <w:sz w:val="22"/>
          <w:szCs w:val="22"/>
        </w:rPr>
        <w:t>er tile</w:t>
      </w:r>
    </w:p>
    <w:p w:rsidR="006C77A1" w:rsidRDefault="006C77A1" w:rsidP="00A7437C">
      <w:pPr>
        <w:ind w:left="1050"/>
        <w:rPr>
          <w:bCs/>
          <w:sz w:val="22"/>
          <w:szCs w:val="22"/>
        </w:rPr>
      </w:pPr>
      <w:r>
        <w:rPr>
          <w:bCs/>
          <w:sz w:val="22"/>
          <w:szCs w:val="22"/>
        </w:rPr>
        <w:t>Admin</w:t>
      </w:r>
      <w:r w:rsidR="00A7437C">
        <w:rPr>
          <w:bCs/>
          <w:sz w:val="22"/>
          <w:szCs w:val="22"/>
        </w:rPr>
        <w:t>istrative -</w:t>
      </w:r>
      <w:r>
        <w:rPr>
          <w:bCs/>
          <w:sz w:val="22"/>
          <w:szCs w:val="22"/>
        </w:rPr>
        <w:t xml:space="preserve"> carpet tiles</w:t>
      </w:r>
      <w:r w:rsidR="00A7437C">
        <w:rPr>
          <w:bCs/>
          <w:sz w:val="22"/>
          <w:szCs w:val="22"/>
        </w:rPr>
        <w:t xml:space="preserve">                        </w:t>
      </w:r>
    </w:p>
    <w:p w:rsidR="006C77A1" w:rsidRDefault="006C77A1" w:rsidP="006C77A1">
      <w:pPr>
        <w:ind w:left="1050"/>
        <w:rPr>
          <w:bCs/>
          <w:sz w:val="22"/>
          <w:szCs w:val="22"/>
        </w:rPr>
      </w:pPr>
      <w:r>
        <w:rPr>
          <w:bCs/>
          <w:sz w:val="22"/>
          <w:szCs w:val="22"/>
        </w:rPr>
        <w:t>Entryways – polished concrete</w:t>
      </w:r>
    </w:p>
    <w:p w:rsidR="00A7437C" w:rsidRDefault="006C77A1" w:rsidP="00A7437C">
      <w:pPr>
        <w:ind w:left="1050"/>
        <w:rPr>
          <w:bCs/>
          <w:sz w:val="22"/>
          <w:szCs w:val="22"/>
        </w:rPr>
      </w:pPr>
      <w:r>
        <w:rPr>
          <w:bCs/>
          <w:sz w:val="22"/>
          <w:szCs w:val="22"/>
        </w:rPr>
        <w:t xml:space="preserve">Dave added that with rubber flooring </w:t>
      </w:r>
      <w:r w:rsidR="00136FF9">
        <w:rPr>
          <w:bCs/>
          <w:sz w:val="22"/>
          <w:szCs w:val="22"/>
        </w:rPr>
        <w:t xml:space="preserve">will cost less and reduce maintenance costs.  </w:t>
      </w:r>
    </w:p>
    <w:p w:rsidR="00136FF9" w:rsidRPr="00A7437C" w:rsidRDefault="00136FF9" w:rsidP="00A7437C">
      <w:pPr>
        <w:ind w:left="1050"/>
        <w:rPr>
          <w:bCs/>
          <w:sz w:val="22"/>
          <w:szCs w:val="22"/>
        </w:rPr>
      </w:pPr>
      <w:bookmarkStart w:id="0" w:name="_GoBack"/>
      <w:bookmarkEnd w:id="0"/>
    </w:p>
    <w:p w:rsidR="00A67072" w:rsidRDefault="00A67072" w:rsidP="00A67072">
      <w:pPr>
        <w:pStyle w:val="ListParagraph"/>
        <w:numPr>
          <w:ilvl w:val="0"/>
          <w:numId w:val="1"/>
        </w:numPr>
        <w:rPr>
          <w:sz w:val="22"/>
          <w:szCs w:val="22"/>
        </w:rPr>
      </w:pPr>
      <w:r>
        <w:rPr>
          <w:b/>
          <w:sz w:val="22"/>
          <w:szCs w:val="22"/>
        </w:rPr>
        <w:t xml:space="preserve">PMA </w:t>
      </w:r>
      <w:r w:rsidRPr="00AA0A5E">
        <w:rPr>
          <w:b/>
          <w:sz w:val="22"/>
          <w:szCs w:val="22"/>
        </w:rPr>
        <w:t>Schedule</w:t>
      </w:r>
      <w:r>
        <w:rPr>
          <w:b/>
          <w:sz w:val="22"/>
          <w:szCs w:val="22"/>
        </w:rPr>
        <w:t xml:space="preserve"> Update</w:t>
      </w:r>
      <w:r>
        <w:rPr>
          <w:b/>
          <w:sz w:val="22"/>
          <w:szCs w:val="22"/>
        </w:rPr>
        <w:tab/>
      </w:r>
      <w:r>
        <w:rPr>
          <w:b/>
          <w:sz w:val="22"/>
          <w:szCs w:val="22"/>
        </w:rPr>
        <w:tab/>
      </w:r>
      <w:r>
        <w:rPr>
          <w:b/>
          <w:sz w:val="22"/>
          <w:szCs w:val="22"/>
        </w:rPr>
        <w:tab/>
      </w:r>
    </w:p>
    <w:p w:rsidR="00A67072" w:rsidRDefault="00A67072" w:rsidP="00A67072">
      <w:pPr>
        <w:pStyle w:val="ListParagraph"/>
        <w:ind w:left="1050"/>
        <w:rPr>
          <w:sz w:val="22"/>
          <w:szCs w:val="22"/>
        </w:rPr>
      </w:pPr>
      <w:r>
        <w:rPr>
          <w:sz w:val="22"/>
          <w:szCs w:val="22"/>
        </w:rPr>
        <w:t>Next Steps</w:t>
      </w:r>
    </w:p>
    <w:p w:rsidR="00E07A2F" w:rsidRDefault="00E07A2F" w:rsidP="00A67072">
      <w:pPr>
        <w:pStyle w:val="ListParagraph"/>
        <w:ind w:left="1050"/>
        <w:rPr>
          <w:sz w:val="22"/>
          <w:szCs w:val="22"/>
        </w:rPr>
      </w:pPr>
      <w:r>
        <w:rPr>
          <w:sz w:val="22"/>
          <w:szCs w:val="22"/>
        </w:rPr>
        <w:t>8-17-15</w:t>
      </w:r>
      <w:r>
        <w:rPr>
          <w:sz w:val="22"/>
          <w:szCs w:val="22"/>
        </w:rPr>
        <w:tab/>
        <w:t>SBC Meeting</w:t>
      </w:r>
    </w:p>
    <w:p w:rsidR="00E07A2F" w:rsidRDefault="00E07A2F" w:rsidP="00A67072">
      <w:pPr>
        <w:pStyle w:val="ListParagraph"/>
        <w:ind w:left="1050"/>
        <w:rPr>
          <w:sz w:val="22"/>
          <w:szCs w:val="22"/>
        </w:rPr>
      </w:pPr>
      <w:r>
        <w:rPr>
          <w:sz w:val="22"/>
          <w:szCs w:val="22"/>
        </w:rPr>
        <w:t>8-24-15</w:t>
      </w:r>
      <w:r>
        <w:rPr>
          <w:sz w:val="22"/>
          <w:szCs w:val="22"/>
        </w:rPr>
        <w:tab/>
        <w:t>Schematic Design sent to estimators</w:t>
      </w:r>
    </w:p>
    <w:p w:rsidR="00E07A2F" w:rsidRDefault="00E07A2F" w:rsidP="00A67072">
      <w:pPr>
        <w:pStyle w:val="ListParagraph"/>
        <w:ind w:left="1050"/>
        <w:rPr>
          <w:sz w:val="22"/>
          <w:szCs w:val="22"/>
        </w:rPr>
      </w:pPr>
      <w:r>
        <w:rPr>
          <w:sz w:val="22"/>
          <w:szCs w:val="22"/>
        </w:rPr>
        <w:t>8-31-15</w:t>
      </w:r>
      <w:r>
        <w:rPr>
          <w:sz w:val="22"/>
          <w:szCs w:val="22"/>
        </w:rPr>
        <w:tab/>
        <w:t>SBC Meeting</w:t>
      </w:r>
      <w:r w:rsidR="00A7437C">
        <w:rPr>
          <w:sz w:val="22"/>
          <w:szCs w:val="22"/>
        </w:rPr>
        <w:t xml:space="preserve"> – discuss CM @ Risk</w:t>
      </w:r>
      <w:r w:rsidR="009E5012">
        <w:rPr>
          <w:sz w:val="22"/>
          <w:szCs w:val="22"/>
        </w:rPr>
        <w:t xml:space="preserve"> </w:t>
      </w:r>
    </w:p>
    <w:p w:rsidR="00E07A2F" w:rsidRDefault="00E07A2F" w:rsidP="00A67072">
      <w:pPr>
        <w:pStyle w:val="ListParagraph"/>
        <w:ind w:left="1050"/>
        <w:rPr>
          <w:sz w:val="22"/>
          <w:szCs w:val="22"/>
        </w:rPr>
      </w:pPr>
      <w:r>
        <w:rPr>
          <w:sz w:val="22"/>
          <w:szCs w:val="22"/>
        </w:rPr>
        <w:t>9-8-15</w:t>
      </w:r>
      <w:r>
        <w:rPr>
          <w:sz w:val="22"/>
          <w:szCs w:val="22"/>
        </w:rPr>
        <w:tab/>
        <w:t>SBC Meeting</w:t>
      </w:r>
      <w:r w:rsidR="009E5012">
        <w:rPr>
          <w:sz w:val="22"/>
          <w:szCs w:val="22"/>
        </w:rPr>
        <w:t xml:space="preserve"> – estimates will be available</w:t>
      </w:r>
    </w:p>
    <w:p w:rsidR="00E07A2F" w:rsidRDefault="00E07A2F" w:rsidP="00A67072">
      <w:pPr>
        <w:pStyle w:val="ListParagraph"/>
        <w:ind w:left="1050"/>
        <w:rPr>
          <w:sz w:val="22"/>
          <w:szCs w:val="22"/>
        </w:rPr>
      </w:pPr>
      <w:r>
        <w:rPr>
          <w:sz w:val="22"/>
          <w:szCs w:val="22"/>
        </w:rPr>
        <w:lastRenderedPageBreak/>
        <w:t>9-17-15</w:t>
      </w:r>
      <w:r>
        <w:rPr>
          <w:sz w:val="22"/>
          <w:szCs w:val="22"/>
        </w:rPr>
        <w:tab/>
        <w:t>Schematic Estimates/budget due to MSBA</w:t>
      </w:r>
    </w:p>
    <w:p w:rsidR="00E07A2F" w:rsidRDefault="00E07A2F" w:rsidP="00A67072">
      <w:pPr>
        <w:pStyle w:val="ListParagraph"/>
        <w:ind w:left="1050"/>
        <w:rPr>
          <w:sz w:val="22"/>
          <w:szCs w:val="22"/>
        </w:rPr>
      </w:pPr>
      <w:r>
        <w:rPr>
          <w:sz w:val="22"/>
          <w:szCs w:val="22"/>
        </w:rPr>
        <w:t>10-1-15</w:t>
      </w:r>
      <w:r>
        <w:rPr>
          <w:sz w:val="22"/>
          <w:szCs w:val="22"/>
        </w:rPr>
        <w:tab/>
        <w:t>Schematic Design Submittal to MSBA</w:t>
      </w:r>
    </w:p>
    <w:p w:rsidR="00E07A2F" w:rsidRDefault="00E07A2F" w:rsidP="00A67072">
      <w:pPr>
        <w:pStyle w:val="ListParagraph"/>
        <w:ind w:left="1050"/>
        <w:rPr>
          <w:sz w:val="22"/>
          <w:szCs w:val="22"/>
        </w:rPr>
      </w:pPr>
      <w:r>
        <w:rPr>
          <w:sz w:val="22"/>
          <w:szCs w:val="22"/>
        </w:rPr>
        <w:t>11-18-15</w:t>
      </w:r>
      <w:r>
        <w:rPr>
          <w:sz w:val="22"/>
          <w:szCs w:val="22"/>
        </w:rPr>
        <w:tab/>
        <w:t>MSBA Board Approval of Schematic Design</w:t>
      </w:r>
    </w:p>
    <w:p w:rsidR="00A67072" w:rsidRPr="000C5362" w:rsidRDefault="00A67072" w:rsidP="000C5362">
      <w:pPr>
        <w:rPr>
          <w:sz w:val="22"/>
          <w:szCs w:val="22"/>
        </w:rPr>
      </w:pPr>
    </w:p>
    <w:p w:rsidR="009E5012" w:rsidRPr="00A7437C" w:rsidRDefault="009E5012" w:rsidP="00A7437C">
      <w:pPr>
        <w:pStyle w:val="ListParagraph"/>
        <w:ind w:left="1050"/>
        <w:rPr>
          <w:sz w:val="22"/>
          <w:szCs w:val="22"/>
        </w:rPr>
      </w:pPr>
      <w:r>
        <w:rPr>
          <w:sz w:val="22"/>
          <w:szCs w:val="22"/>
        </w:rPr>
        <w:t xml:space="preserve">Old Home Day – takeaways.  Mostly positive feedback.  </w:t>
      </w:r>
      <w:r w:rsidR="00A7437C">
        <w:rPr>
          <w:sz w:val="22"/>
          <w:szCs w:val="22"/>
        </w:rPr>
        <w:t xml:space="preserve">Sarah added that </w:t>
      </w:r>
      <w:r w:rsidRPr="00A7437C">
        <w:rPr>
          <w:sz w:val="22"/>
          <w:szCs w:val="22"/>
        </w:rPr>
        <w:t xml:space="preserve">overall </w:t>
      </w:r>
      <w:r w:rsidR="00A7437C">
        <w:rPr>
          <w:sz w:val="22"/>
          <w:szCs w:val="22"/>
        </w:rPr>
        <w:t xml:space="preserve">it was </w:t>
      </w:r>
      <w:r w:rsidRPr="00A7437C">
        <w:rPr>
          <w:sz w:val="22"/>
          <w:szCs w:val="22"/>
        </w:rPr>
        <w:t xml:space="preserve">very positive.  Keep up the outreach.  </w:t>
      </w:r>
    </w:p>
    <w:p w:rsidR="009E5012" w:rsidRDefault="00A7437C" w:rsidP="00A67072">
      <w:pPr>
        <w:pStyle w:val="ListParagraph"/>
        <w:ind w:left="1050"/>
        <w:rPr>
          <w:sz w:val="22"/>
          <w:szCs w:val="22"/>
        </w:rPr>
      </w:pPr>
      <w:r>
        <w:rPr>
          <w:sz w:val="22"/>
          <w:szCs w:val="22"/>
        </w:rPr>
        <w:t xml:space="preserve">Liz mentioned there are a lot of residents </w:t>
      </w:r>
      <w:r w:rsidR="009E5012">
        <w:rPr>
          <w:sz w:val="22"/>
          <w:szCs w:val="22"/>
        </w:rPr>
        <w:t xml:space="preserve">who </w:t>
      </w:r>
      <w:r>
        <w:rPr>
          <w:sz w:val="22"/>
          <w:szCs w:val="22"/>
        </w:rPr>
        <w:t xml:space="preserve">don’t have cable.  2100 – 2400 </w:t>
      </w:r>
      <w:r w:rsidR="009E5012">
        <w:rPr>
          <w:sz w:val="22"/>
          <w:szCs w:val="22"/>
        </w:rPr>
        <w:t>cable su</w:t>
      </w:r>
      <w:r>
        <w:rPr>
          <w:sz w:val="22"/>
          <w:szCs w:val="22"/>
        </w:rPr>
        <w:t>b</w:t>
      </w:r>
      <w:r w:rsidR="009E5012">
        <w:rPr>
          <w:sz w:val="22"/>
          <w:szCs w:val="22"/>
        </w:rPr>
        <w:t xml:space="preserve">scribers out of the 4700 households.  </w:t>
      </w:r>
    </w:p>
    <w:p w:rsidR="009E5012" w:rsidRDefault="009E5012" w:rsidP="00A67072">
      <w:pPr>
        <w:pStyle w:val="ListParagraph"/>
        <w:ind w:left="1050"/>
        <w:rPr>
          <w:sz w:val="22"/>
          <w:szCs w:val="22"/>
        </w:rPr>
      </w:pPr>
    </w:p>
    <w:p w:rsidR="009E5012" w:rsidRDefault="009E5012" w:rsidP="00A67072">
      <w:pPr>
        <w:pStyle w:val="ListParagraph"/>
        <w:ind w:left="1050"/>
        <w:rPr>
          <w:sz w:val="22"/>
          <w:szCs w:val="22"/>
        </w:rPr>
      </w:pPr>
      <w:r>
        <w:rPr>
          <w:sz w:val="22"/>
          <w:szCs w:val="22"/>
        </w:rPr>
        <w:t xml:space="preserve">Suggestion to add Political Action Committee to raise funds and awareness.  </w:t>
      </w:r>
    </w:p>
    <w:p w:rsidR="009E5012" w:rsidRDefault="001C56BA" w:rsidP="00A67072">
      <w:pPr>
        <w:pStyle w:val="ListParagraph"/>
        <w:ind w:left="1050"/>
        <w:rPr>
          <w:sz w:val="22"/>
          <w:szCs w:val="22"/>
        </w:rPr>
      </w:pPr>
      <w:r>
        <w:rPr>
          <w:sz w:val="22"/>
          <w:szCs w:val="22"/>
        </w:rPr>
        <w:t xml:space="preserve">Mr. Ward added that this is not in our domain; this would be done in the community.  </w:t>
      </w:r>
    </w:p>
    <w:p w:rsidR="001C56BA" w:rsidRDefault="001C56BA" w:rsidP="00A67072">
      <w:pPr>
        <w:pStyle w:val="ListParagraph"/>
        <w:ind w:left="1050"/>
        <w:rPr>
          <w:sz w:val="22"/>
          <w:szCs w:val="22"/>
        </w:rPr>
      </w:pPr>
    </w:p>
    <w:p w:rsidR="001C56BA" w:rsidRDefault="001C56BA" w:rsidP="00A67072">
      <w:pPr>
        <w:pStyle w:val="ListParagraph"/>
        <w:ind w:left="1050"/>
        <w:rPr>
          <w:sz w:val="22"/>
          <w:szCs w:val="22"/>
        </w:rPr>
      </w:pPr>
      <w:r>
        <w:rPr>
          <w:sz w:val="22"/>
          <w:szCs w:val="22"/>
        </w:rPr>
        <w:t>Liz spoke about the</w:t>
      </w:r>
      <w:r w:rsidR="00A7437C">
        <w:rPr>
          <w:sz w:val="22"/>
          <w:szCs w:val="22"/>
        </w:rPr>
        <w:t xml:space="preserve"> Office of Campaign and Political</w:t>
      </w:r>
      <w:r>
        <w:rPr>
          <w:sz w:val="22"/>
          <w:szCs w:val="22"/>
        </w:rPr>
        <w:t xml:space="preserve"> Fi</w:t>
      </w:r>
      <w:r w:rsidR="00A7437C">
        <w:rPr>
          <w:sz w:val="22"/>
          <w:szCs w:val="22"/>
        </w:rPr>
        <w:t>n</w:t>
      </w:r>
      <w:r>
        <w:rPr>
          <w:sz w:val="22"/>
          <w:szCs w:val="22"/>
        </w:rPr>
        <w:t xml:space="preserve">ance.  They will come in September before our regular meeting.  At a public event, we cannot hand out brochures.  There are rules that need to be followed; this group will need to register with the Town Clerk. PAC could do mailings; separate website information.  </w:t>
      </w:r>
    </w:p>
    <w:p w:rsidR="001C56BA" w:rsidRDefault="001C56BA" w:rsidP="00A67072">
      <w:pPr>
        <w:pStyle w:val="ListParagraph"/>
        <w:ind w:left="1050"/>
        <w:rPr>
          <w:sz w:val="22"/>
          <w:szCs w:val="22"/>
        </w:rPr>
      </w:pPr>
    </w:p>
    <w:p w:rsidR="001C56BA" w:rsidRDefault="00A7437C" w:rsidP="00A67072">
      <w:pPr>
        <w:pStyle w:val="ListParagraph"/>
        <w:ind w:left="1050"/>
        <w:rPr>
          <w:sz w:val="22"/>
          <w:szCs w:val="22"/>
        </w:rPr>
      </w:pPr>
      <w:r>
        <w:rPr>
          <w:sz w:val="22"/>
          <w:szCs w:val="22"/>
        </w:rPr>
        <w:t>John R</w:t>
      </w:r>
      <w:r w:rsidR="001C56BA">
        <w:rPr>
          <w:sz w:val="22"/>
          <w:szCs w:val="22"/>
        </w:rPr>
        <w:t>ogers, ret</w:t>
      </w:r>
      <w:r>
        <w:rPr>
          <w:sz w:val="22"/>
          <w:szCs w:val="22"/>
        </w:rPr>
        <w:t>ired superintendent from Rockland h</w:t>
      </w:r>
      <w:r w:rsidR="001C56BA">
        <w:rPr>
          <w:sz w:val="22"/>
          <w:szCs w:val="22"/>
        </w:rPr>
        <w:t xml:space="preserve">as </w:t>
      </w:r>
      <w:r>
        <w:rPr>
          <w:sz w:val="22"/>
          <w:szCs w:val="22"/>
        </w:rPr>
        <w:t>attended</w:t>
      </w:r>
      <w:r w:rsidR="001C56BA">
        <w:rPr>
          <w:sz w:val="22"/>
          <w:szCs w:val="22"/>
        </w:rPr>
        <w:t xml:space="preserve"> meetings before; had good advice</w:t>
      </w:r>
      <w:r>
        <w:rPr>
          <w:sz w:val="22"/>
          <w:szCs w:val="22"/>
        </w:rPr>
        <w:t xml:space="preserve"> regarding Political Action Committees.  </w:t>
      </w:r>
      <w:r w:rsidR="001C56BA">
        <w:rPr>
          <w:sz w:val="22"/>
          <w:szCs w:val="22"/>
        </w:rPr>
        <w:t xml:space="preserve">.  </w:t>
      </w:r>
    </w:p>
    <w:p w:rsidR="001C56BA" w:rsidRDefault="001C56BA" w:rsidP="00A67072">
      <w:pPr>
        <w:pStyle w:val="ListParagraph"/>
        <w:ind w:left="1050"/>
        <w:rPr>
          <w:sz w:val="22"/>
          <w:szCs w:val="22"/>
        </w:rPr>
      </w:pPr>
    </w:p>
    <w:p w:rsidR="001C56BA" w:rsidRDefault="001C56BA" w:rsidP="00A67072">
      <w:pPr>
        <w:pStyle w:val="ListParagraph"/>
        <w:ind w:left="1050"/>
        <w:rPr>
          <w:sz w:val="22"/>
          <w:szCs w:val="22"/>
        </w:rPr>
      </w:pPr>
      <w:r>
        <w:rPr>
          <w:sz w:val="22"/>
          <w:szCs w:val="22"/>
        </w:rPr>
        <w:t xml:space="preserve">National Night Out – 8-4-15.  Richard Ward will be there.  </w:t>
      </w:r>
      <w:r w:rsidR="00F44D1B">
        <w:rPr>
          <w:sz w:val="22"/>
          <w:szCs w:val="22"/>
        </w:rPr>
        <w:t xml:space="preserve">Sarah and Heather could do a shift, as well as Ruby.  </w:t>
      </w:r>
    </w:p>
    <w:p w:rsidR="00F44D1B" w:rsidRDefault="00F44D1B" w:rsidP="00A67072">
      <w:pPr>
        <w:pStyle w:val="ListParagraph"/>
        <w:ind w:left="1050"/>
        <w:rPr>
          <w:sz w:val="22"/>
          <w:szCs w:val="22"/>
        </w:rPr>
      </w:pPr>
    </w:p>
    <w:p w:rsidR="00F44D1B" w:rsidRDefault="00F44D1B" w:rsidP="00A67072">
      <w:pPr>
        <w:pStyle w:val="ListParagraph"/>
        <w:ind w:left="1050"/>
        <w:rPr>
          <w:sz w:val="22"/>
          <w:szCs w:val="22"/>
        </w:rPr>
      </w:pPr>
      <w:r>
        <w:rPr>
          <w:sz w:val="22"/>
          <w:szCs w:val="22"/>
        </w:rPr>
        <w:t>Mobile Home Pa</w:t>
      </w:r>
      <w:r w:rsidR="009466A3">
        <w:rPr>
          <w:sz w:val="22"/>
          <w:szCs w:val="22"/>
        </w:rPr>
        <w:t xml:space="preserve">rk – Richard  Ward will be at </w:t>
      </w:r>
      <w:r>
        <w:rPr>
          <w:sz w:val="22"/>
          <w:szCs w:val="22"/>
        </w:rPr>
        <w:t>South Meadow Village</w:t>
      </w:r>
      <w:r w:rsidR="009466A3">
        <w:rPr>
          <w:sz w:val="22"/>
          <w:szCs w:val="22"/>
        </w:rPr>
        <w:t xml:space="preserve"> on 8/10</w:t>
      </w:r>
    </w:p>
    <w:p w:rsidR="00CC07E8" w:rsidRPr="000C5362" w:rsidRDefault="00F44D1B" w:rsidP="000C5362">
      <w:pPr>
        <w:pStyle w:val="ListParagraph"/>
        <w:ind w:left="1050"/>
        <w:rPr>
          <w:sz w:val="22"/>
          <w:szCs w:val="22"/>
        </w:rPr>
      </w:pPr>
      <w:r>
        <w:rPr>
          <w:sz w:val="22"/>
          <w:szCs w:val="22"/>
        </w:rPr>
        <w:tab/>
      </w:r>
      <w:r>
        <w:rPr>
          <w:sz w:val="22"/>
          <w:szCs w:val="22"/>
        </w:rPr>
        <w:tab/>
      </w:r>
      <w:r>
        <w:rPr>
          <w:sz w:val="22"/>
          <w:szCs w:val="22"/>
        </w:rPr>
        <w:tab/>
      </w:r>
      <w:r>
        <w:rPr>
          <w:sz w:val="22"/>
          <w:szCs w:val="22"/>
        </w:rPr>
        <w:tab/>
        <w:t>8/17 Cranberry Village</w:t>
      </w:r>
    </w:p>
    <w:p w:rsidR="00CC07E8" w:rsidRPr="000C5362" w:rsidRDefault="00CC07E8" w:rsidP="000C5362">
      <w:pPr>
        <w:pStyle w:val="ListParagraph"/>
        <w:ind w:left="1050"/>
        <w:rPr>
          <w:sz w:val="22"/>
          <w:szCs w:val="22"/>
        </w:rPr>
      </w:pPr>
      <w:r>
        <w:rPr>
          <w:sz w:val="22"/>
          <w:szCs w:val="22"/>
        </w:rPr>
        <w:t>P</w:t>
      </w:r>
      <w:r w:rsidR="000C5362">
        <w:rPr>
          <w:sz w:val="22"/>
          <w:szCs w:val="22"/>
        </w:rPr>
        <w:t xml:space="preserve">resentations will be </w:t>
      </w:r>
      <w:r w:rsidR="005E5265">
        <w:rPr>
          <w:sz w:val="22"/>
          <w:szCs w:val="22"/>
        </w:rPr>
        <w:t>developed.</w:t>
      </w:r>
    </w:p>
    <w:p w:rsidR="00CC07E8" w:rsidRDefault="00CC07E8" w:rsidP="00A67072">
      <w:pPr>
        <w:pStyle w:val="ListParagraph"/>
        <w:ind w:left="1050"/>
        <w:rPr>
          <w:sz w:val="22"/>
          <w:szCs w:val="22"/>
        </w:rPr>
      </w:pPr>
      <w:r>
        <w:rPr>
          <w:sz w:val="22"/>
          <w:szCs w:val="22"/>
        </w:rPr>
        <w:t xml:space="preserve">Liz added that MSBA is available to come to Carver and do any kind of a community event.  </w:t>
      </w:r>
    </w:p>
    <w:p w:rsidR="000C5362" w:rsidRPr="000C5362" w:rsidRDefault="000C5362" w:rsidP="000C5362">
      <w:pPr>
        <w:pStyle w:val="ListParagraph"/>
        <w:ind w:left="1050"/>
        <w:rPr>
          <w:sz w:val="22"/>
          <w:szCs w:val="22"/>
        </w:rPr>
      </w:pPr>
      <w:r>
        <w:rPr>
          <w:sz w:val="22"/>
          <w:szCs w:val="22"/>
        </w:rPr>
        <w:t xml:space="preserve">Farmers Market – once or twice before the end of October.  </w:t>
      </w:r>
    </w:p>
    <w:p w:rsidR="000C5362" w:rsidRDefault="000C5362" w:rsidP="00A67072">
      <w:pPr>
        <w:pStyle w:val="ListParagraph"/>
        <w:ind w:left="1050"/>
        <w:rPr>
          <w:sz w:val="22"/>
          <w:szCs w:val="22"/>
        </w:rPr>
      </w:pPr>
    </w:p>
    <w:p w:rsidR="00A67072" w:rsidRPr="0008223F" w:rsidRDefault="00A67072" w:rsidP="00A67072">
      <w:pPr>
        <w:pStyle w:val="ListParagraph"/>
        <w:numPr>
          <w:ilvl w:val="0"/>
          <w:numId w:val="1"/>
        </w:numPr>
        <w:rPr>
          <w:sz w:val="22"/>
          <w:szCs w:val="22"/>
        </w:rPr>
      </w:pPr>
      <w:r>
        <w:rPr>
          <w:b/>
          <w:sz w:val="22"/>
          <w:szCs w:val="22"/>
        </w:rPr>
        <w:t>Public Comment Period</w:t>
      </w:r>
      <w:r w:rsidRPr="0073039F">
        <w:rPr>
          <w:b/>
          <w:sz w:val="22"/>
          <w:szCs w:val="22"/>
        </w:rPr>
        <w:tab/>
      </w:r>
      <w:r w:rsidRPr="0073039F">
        <w:rPr>
          <w:b/>
          <w:sz w:val="22"/>
          <w:szCs w:val="22"/>
        </w:rPr>
        <w:tab/>
      </w:r>
      <w:r w:rsidRPr="0073039F">
        <w:rPr>
          <w:b/>
          <w:sz w:val="22"/>
          <w:szCs w:val="22"/>
        </w:rPr>
        <w:tab/>
      </w:r>
      <w:r w:rsidRPr="0073039F">
        <w:rPr>
          <w:b/>
          <w:sz w:val="22"/>
          <w:szCs w:val="22"/>
        </w:rPr>
        <w:tab/>
      </w:r>
      <w:r w:rsidRPr="0073039F">
        <w:rPr>
          <w:b/>
          <w:sz w:val="22"/>
          <w:szCs w:val="22"/>
        </w:rPr>
        <w:tab/>
      </w:r>
      <w:r w:rsidRPr="0073039F">
        <w:rPr>
          <w:b/>
          <w:sz w:val="22"/>
          <w:szCs w:val="22"/>
        </w:rPr>
        <w:tab/>
      </w:r>
    </w:p>
    <w:p w:rsidR="00A67072" w:rsidRDefault="000C5362" w:rsidP="000C5362">
      <w:pPr>
        <w:ind w:left="1050"/>
        <w:rPr>
          <w:sz w:val="22"/>
          <w:szCs w:val="22"/>
        </w:rPr>
      </w:pPr>
      <w:r>
        <w:rPr>
          <w:sz w:val="22"/>
          <w:szCs w:val="22"/>
        </w:rPr>
        <w:t xml:space="preserve">Richard Ward introduced Scott Knief.  </w:t>
      </w:r>
    </w:p>
    <w:p w:rsidR="000C5362" w:rsidRDefault="000C5362" w:rsidP="000C5362">
      <w:pPr>
        <w:ind w:left="1050"/>
        <w:rPr>
          <w:sz w:val="22"/>
          <w:szCs w:val="22"/>
        </w:rPr>
      </w:pPr>
      <w:r>
        <w:rPr>
          <w:sz w:val="22"/>
          <w:szCs w:val="22"/>
        </w:rPr>
        <w:t xml:space="preserve">Liz thanked Peter Gray for taping the meeting this evening.  </w:t>
      </w:r>
    </w:p>
    <w:p w:rsidR="000C5362" w:rsidRDefault="000C5362" w:rsidP="000C5362">
      <w:pPr>
        <w:ind w:left="1050"/>
        <w:rPr>
          <w:sz w:val="22"/>
          <w:szCs w:val="22"/>
        </w:rPr>
      </w:pPr>
    </w:p>
    <w:p w:rsidR="000C5362" w:rsidRDefault="000C5362" w:rsidP="000C5362">
      <w:pPr>
        <w:ind w:left="1050"/>
        <w:rPr>
          <w:sz w:val="22"/>
          <w:szCs w:val="22"/>
        </w:rPr>
      </w:pPr>
      <w:r>
        <w:rPr>
          <w:sz w:val="22"/>
          <w:szCs w:val="22"/>
        </w:rPr>
        <w:t>Richard Ward introduced the committee members, HMFH (the architec</w:t>
      </w:r>
      <w:r w:rsidR="009466A3">
        <w:rPr>
          <w:sz w:val="22"/>
          <w:szCs w:val="22"/>
        </w:rPr>
        <w:t xml:space="preserve">ts) and </w:t>
      </w:r>
      <w:r>
        <w:rPr>
          <w:sz w:val="22"/>
          <w:szCs w:val="22"/>
        </w:rPr>
        <w:t>PMA (the project manager)</w:t>
      </w:r>
      <w:r w:rsidR="009466A3">
        <w:rPr>
          <w:sz w:val="22"/>
          <w:szCs w:val="22"/>
        </w:rPr>
        <w:t>.</w:t>
      </w:r>
      <w:r>
        <w:rPr>
          <w:sz w:val="22"/>
          <w:szCs w:val="22"/>
        </w:rPr>
        <w:t xml:space="preserve">  </w:t>
      </w:r>
    </w:p>
    <w:p w:rsidR="000C5362" w:rsidRPr="00D33A4E" w:rsidRDefault="000C5362" w:rsidP="000C5362">
      <w:pPr>
        <w:ind w:left="1050"/>
        <w:rPr>
          <w:sz w:val="22"/>
          <w:szCs w:val="22"/>
        </w:rPr>
      </w:pPr>
    </w:p>
    <w:p w:rsidR="00A67072" w:rsidRPr="0008223F" w:rsidRDefault="00A67072" w:rsidP="00A67072">
      <w:pPr>
        <w:pStyle w:val="ListParagraph"/>
        <w:numPr>
          <w:ilvl w:val="0"/>
          <w:numId w:val="1"/>
        </w:numPr>
        <w:rPr>
          <w:sz w:val="22"/>
          <w:szCs w:val="22"/>
        </w:rPr>
      </w:pPr>
      <w:r w:rsidRPr="0073039F">
        <w:rPr>
          <w:b/>
          <w:sz w:val="22"/>
          <w:szCs w:val="22"/>
        </w:rPr>
        <w:t>New Business</w:t>
      </w:r>
      <w:r w:rsidRPr="0073039F">
        <w:rPr>
          <w:b/>
          <w:sz w:val="22"/>
          <w:szCs w:val="22"/>
        </w:rPr>
        <w:tab/>
      </w:r>
      <w:r w:rsidRPr="0073039F">
        <w:rPr>
          <w:b/>
          <w:sz w:val="22"/>
          <w:szCs w:val="22"/>
        </w:rPr>
        <w:tab/>
      </w:r>
      <w:r w:rsidRPr="0073039F">
        <w:rPr>
          <w:b/>
          <w:sz w:val="22"/>
          <w:szCs w:val="22"/>
        </w:rPr>
        <w:tab/>
      </w:r>
      <w:r w:rsidRPr="0073039F">
        <w:rPr>
          <w:b/>
          <w:sz w:val="22"/>
          <w:szCs w:val="22"/>
        </w:rPr>
        <w:tab/>
      </w:r>
      <w:r w:rsidRPr="0073039F">
        <w:rPr>
          <w:b/>
          <w:sz w:val="22"/>
          <w:szCs w:val="22"/>
        </w:rPr>
        <w:tab/>
      </w:r>
      <w:r w:rsidRPr="0073039F">
        <w:rPr>
          <w:b/>
          <w:sz w:val="22"/>
          <w:szCs w:val="22"/>
        </w:rPr>
        <w:tab/>
      </w:r>
    </w:p>
    <w:p w:rsidR="00E07A2F" w:rsidRDefault="00E07A2F"/>
    <w:p w:rsidR="00E07A2F" w:rsidRDefault="00882482">
      <w:r>
        <w:t xml:space="preserve">Liz </w:t>
      </w:r>
      <w:r w:rsidR="005E5265">
        <w:t>Sorrell made</w:t>
      </w:r>
      <w:r w:rsidR="00CC07E8">
        <w:t xml:space="preserve"> a motion to adjourn the meeting at </w:t>
      </w:r>
      <w:r w:rsidR="009466A3">
        <w:t>9:20 p</w:t>
      </w:r>
      <w:r>
        <w:t xml:space="preserve">m.  </w:t>
      </w:r>
    </w:p>
    <w:p w:rsidR="00CC07E8" w:rsidRDefault="005E5265">
      <w:r>
        <w:t xml:space="preserve">Second by John Cotter.  </w:t>
      </w:r>
    </w:p>
    <w:p w:rsidR="00CC07E8" w:rsidRDefault="000C5362">
      <w:r>
        <w:t>Unanimous vote</w:t>
      </w:r>
      <w:r w:rsidR="009466A3">
        <w:t xml:space="preserve">.  </w:t>
      </w:r>
      <w:r w:rsidR="00CC07E8">
        <w:t xml:space="preserve"> </w:t>
      </w:r>
    </w:p>
    <w:p w:rsidR="00E07A2F" w:rsidRDefault="00E07A2F"/>
    <w:p w:rsidR="00E07A2F" w:rsidRDefault="00E07A2F"/>
    <w:p w:rsidR="00E07A2F" w:rsidRDefault="00E07A2F">
      <w:r>
        <w:t xml:space="preserve">Respectfully Submitted, </w:t>
      </w:r>
    </w:p>
    <w:p w:rsidR="00E07A2F" w:rsidRDefault="00E07A2F"/>
    <w:p w:rsidR="00E07A2F" w:rsidRDefault="00E07A2F">
      <w:r>
        <w:t>Kelly Yenulevich</w:t>
      </w:r>
    </w:p>
    <w:p w:rsidR="00E07A2F" w:rsidRDefault="00E07A2F">
      <w:r>
        <w:t>Building Committee Recording Secretary</w:t>
      </w:r>
    </w:p>
    <w:sectPr w:rsidR="00E07A2F" w:rsidSect="00CC07E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E8" w:rsidRDefault="00CC07E8" w:rsidP="00CC07E8">
      <w:r>
        <w:separator/>
      </w:r>
    </w:p>
  </w:endnote>
  <w:endnote w:type="continuationSeparator" w:id="0">
    <w:p w:rsidR="00CC07E8" w:rsidRDefault="00CC07E8" w:rsidP="00CC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763"/>
      <w:docPartObj>
        <w:docPartGallery w:val="Page Numbers (Bottom of Page)"/>
        <w:docPartUnique/>
      </w:docPartObj>
    </w:sdtPr>
    <w:sdtEndPr>
      <w:rPr>
        <w:noProof/>
      </w:rPr>
    </w:sdtEndPr>
    <w:sdtContent>
      <w:p w:rsidR="00CC07E8" w:rsidRDefault="00CC07E8">
        <w:pPr>
          <w:pStyle w:val="Footer"/>
          <w:jc w:val="right"/>
        </w:pPr>
        <w:r>
          <w:fldChar w:fldCharType="begin"/>
        </w:r>
        <w:r>
          <w:instrText xml:space="preserve"> PAGE   \* MERGEFORMAT </w:instrText>
        </w:r>
        <w:r>
          <w:fldChar w:fldCharType="separate"/>
        </w:r>
        <w:r w:rsidR="00136FF9">
          <w:rPr>
            <w:noProof/>
          </w:rPr>
          <w:t>1</w:t>
        </w:r>
        <w:r>
          <w:rPr>
            <w:noProof/>
          </w:rPr>
          <w:fldChar w:fldCharType="end"/>
        </w:r>
      </w:p>
    </w:sdtContent>
  </w:sdt>
  <w:p w:rsidR="00CC07E8" w:rsidRDefault="00CC0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E8" w:rsidRDefault="00CC07E8" w:rsidP="00CC07E8">
      <w:r>
        <w:separator/>
      </w:r>
    </w:p>
  </w:footnote>
  <w:footnote w:type="continuationSeparator" w:id="0">
    <w:p w:rsidR="00CC07E8" w:rsidRDefault="00CC07E8" w:rsidP="00CC0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00C40"/>
    <w:multiLevelType w:val="hybridMultilevel"/>
    <w:tmpl w:val="F4C84F10"/>
    <w:lvl w:ilvl="0" w:tplc="DC820400">
      <w:start w:val="1"/>
      <w:numFmt w:val="upperRoman"/>
      <w:lvlText w:val="%1."/>
      <w:lvlJc w:val="left"/>
      <w:pPr>
        <w:ind w:left="1050" w:hanging="720"/>
      </w:pPr>
      <w:rPr>
        <w:rFonts w:hint="default"/>
        <w:b/>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2"/>
    <w:rsid w:val="0003193F"/>
    <w:rsid w:val="0006349D"/>
    <w:rsid w:val="000C5362"/>
    <w:rsid w:val="00136CBD"/>
    <w:rsid w:val="00136FF9"/>
    <w:rsid w:val="00195B11"/>
    <w:rsid w:val="001C56BA"/>
    <w:rsid w:val="001E28AE"/>
    <w:rsid w:val="002676E8"/>
    <w:rsid w:val="00346312"/>
    <w:rsid w:val="00433BCC"/>
    <w:rsid w:val="00450667"/>
    <w:rsid w:val="005B6192"/>
    <w:rsid w:val="005E5265"/>
    <w:rsid w:val="006C77A1"/>
    <w:rsid w:val="0070752F"/>
    <w:rsid w:val="007A380E"/>
    <w:rsid w:val="007C123E"/>
    <w:rsid w:val="008075EB"/>
    <w:rsid w:val="00813187"/>
    <w:rsid w:val="00855A0C"/>
    <w:rsid w:val="00882482"/>
    <w:rsid w:val="00940E7C"/>
    <w:rsid w:val="009466A3"/>
    <w:rsid w:val="009E5012"/>
    <w:rsid w:val="00A54269"/>
    <w:rsid w:val="00A62E23"/>
    <w:rsid w:val="00A67072"/>
    <w:rsid w:val="00A7437C"/>
    <w:rsid w:val="00AE49A6"/>
    <w:rsid w:val="00B87BED"/>
    <w:rsid w:val="00CC07E8"/>
    <w:rsid w:val="00DF0024"/>
    <w:rsid w:val="00E07A2F"/>
    <w:rsid w:val="00E2361C"/>
    <w:rsid w:val="00E34606"/>
    <w:rsid w:val="00EC077C"/>
    <w:rsid w:val="00F02F83"/>
    <w:rsid w:val="00F44D1B"/>
    <w:rsid w:val="00FB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72"/>
    <w:pPr>
      <w:ind w:left="720"/>
      <w:contextualSpacing/>
    </w:pPr>
  </w:style>
  <w:style w:type="paragraph" w:styleId="Header">
    <w:name w:val="header"/>
    <w:basedOn w:val="Normal"/>
    <w:link w:val="HeaderChar"/>
    <w:uiPriority w:val="99"/>
    <w:unhideWhenUsed/>
    <w:rsid w:val="00CC07E8"/>
    <w:pPr>
      <w:tabs>
        <w:tab w:val="center" w:pos="4680"/>
        <w:tab w:val="right" w:pos="9360"/>
      </w:tabs>
    </w:pPr>
  </w:style>
  <w:style w:type="character" w:customStyle="1" w:styleId="HeaderChar">
    <w:name w:val="Header Char"/>
    <w:basedOn w:val="DefaultParagraphFont"/>
    <w:link w:val="Header"/>
    <w:uiPriority w:val="99"/>
    <w:rsid w:val="00CC07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07E8"/>
    <w:pPr>
      <w:tabs>
        <w:tab w:val="center" w:pos="4680"/>
        <w:tab w:val="right" w:pos="9360"/>
      </w:tabs>
    </w:pPr>
  </w:style>
  <w:style w:type="character" w:customStyle="1" w:styleId="FooterChar">
    <w:name w:val="Footer Char"/>
    <w:basedOn w:val="DefaultParagraphFont"/>
    <w:link w:val="Footer"/>
    <w:uiPriority w:val="99"/>
    <w:rsid w:val="00CC07E8"/>
    <w:rPr>
      <w:rFonts w:ascii="Times New Roman" w:eastAsia="Times New Roman" w:hAnsi="Times New Roman" w:cs="Times New Roman"/>
      <w:sz w:val="24"/>
      <w:szCs w:val="24"/>
    </w:rPr>
  </w:style>
  <w:style w:type="paragraph" w:styleId="Revision">
    <w:name w:val="Revision"/>
    <w:hidden/>
    <w:uiPriority w:val="99"/>
    <w:semiHidden/>
    <w:rsid w:val="007A380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380E"/>
    <w:rPr>
      <w:rFonts w:ascii="Tahoma" w:hAnsi="Tahoma" w:cs="Tahoma"/>
      <w:sz w:val="16"/>
      <w:szCs w:val="16"/>
    </w:rPr>
  </w:style>
  <w:style w:type="character" w:customStyle="1" w:styleId="BalloonTextChar">
    <w:name w:val="Balloon Text Char"/>
    <w:basedOn w:val="DefaultParagraphFont"/>
    <w:link w:val="BalloonText"/>
    <w:uiPriority w:val="99"/>
    <w:semiHidden/>
    <w:rsid w:val="007A38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72"/>
    <w:pPr>
      <w:ind w:left="720"/>
      <w:contextualSpacing/>
    </w:pPr>
  </w:style>
  <w:style w:type="paragraph" w:styleId="Header">
    <w:name w:val="header"/>
    <w:basedOn w:val="Normal"/>
    <w:link w:val="HeaderChar"/>
    <w:uiPriority w:val="99"/>
    <w:unhideWhenUsed/>
    <w:rsid w:val="00CC07E8"/>
    <w:pPr>
      <w:tabs>
        <w:tab w:val="center" w:pos="4680"/>
        <w:tab w:val="right" w:pos="9360"/>
      </w:tabs>
    </w:pPr>
  </w:style>
  <w:style w:type="character" w:customStyle="1" w:styleId="HeaderChar">
    <w:name w:val="Header Char"/>
    <w:basedOn w:val="DefaultParagraphFont"/>
    <w:link w:val="Header"/>
    <w:uiPriority w:val="99"/>
    <w:rsid w:val="00CC07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07E8"/>
    <w:pPr>
      <w:tabs>
        <w:tab w:val="center" w:pos="4680"/>
        <w:tab w:val="right" w:pos="9360"/>
      </w:tabs>
    </w:pPr>
  </w:style>
  <w:style w:type="character" w:customStyle="1" w:styleId="FooterChar">
    <w:name w:val="Footer Char"/>
    <w:basedOn w:val="DefaultParagraphFont"/>
    <w:link w:val="Footer"/>
    <w:uiPriority w:val="99"/>
    <w:rsid w:val="00CC07E8"/>
    <w:rPr>
      <w:rFonts w:ascii="Times New Roman" w:eastAsia="Times New Roman" w:hAnsi="Times New Roman" w:cs="Times New Roman"/>
      <w:sz w:val="24"/>
      <w:szCs w:val="24"/>
    </w:rPr>
  </w:style>
  <w:style w:type="paragraph" w:styleId="Revision">
    <w:name w:val="Revision"/>
    <w:hidden/>
    <w:uiPriority w:val="99"/>
    <w:semiHidden/>
    <w:rsid w:val="007A380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380E"/>
    <w:rPr>
      <w:rFonts w:ascii="Tahoma" w:hAnsi="Tahoma" w:cs="Tahoma"/>
      <w:sz w:val="16"/>
      <w:szCs w:val="16"/>
    </w:rPr>
  </w:style>
  <w:style w:type="character" w:customStyle="1" w:styleId="BalloonTextChar">
    <w:name w:val="Balloon Text Char"/>
    <w:basedOn w:val="DefaultParagraphFont"/>
    <w:link w:val="BalloonText"/>
    <w:uiPriority w:val="99"/>
    <w:semiHidden/>
    <w:rsid w:val="007A38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368A-9987-4741-8B66-2B83801D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Yenulevich, Kelly</dc:creator>
  <cp:keywords/>
  <dc:description/>
  <cp:lastModifiedBy>Yenulevich, Kelly</cp:lastModifiedBy>
  <cp:revision>7</cp:revision>
  <dcterms:created xsi:type="dcterms:W3CDTF">2015-08-03T14:01:00Z</dcterms:created>
  <dcterms:modified xsi:type="dcterms:W3CDTF">2015-09-08T11:45:00Z</dcterms:modified>
</cp:coreProperties>
</file>